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9E" w:rsidRPr="007D2E9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«Не болеем мы зимой»</w:t>
      </w:r>
    </w:p>
    <w:p w:rsidR="007D2E9E" w:rsidRPr="00344DA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здоровье - один из главных моментов, который волнует родителей еще до рождения малыша. В холодный период года внимание к здоровью самое пристальное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простуды не заставляют себя ждать, особенно актуально это для детей, посещающих коллективы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сады и развивающие студии, общеобразовательные, музыкальные и спортивные школы.</w:t>
      </w:r>
    </w:p>
    <w:p w:rsidR="007D2E9E" w:rsidRPr="00344DA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7D2E9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80010</wp:posOffset>
            </wp:positionV>
            <wp:extent cx="2205990" cy="1485900"/>
            <wp:effectExtent l="0" t="38100" r="41910" b="19050"/>
            <wp:wrapThrough wrapText="bothSides">
              <wp:wrapPolygon edited="0">
                <wp:start x="1119" y="-554"/>
                <wp:lineTo x="0" y="554"/>
                <wp:lineTo x="0" y="21600"/>
                <wp:lineTo x="933" y="21877"/>
                <wp:lineTo x="20518" y="21877"/>
                <wp:lineTo x="20705" y="21877"/>
                <wp:lineTo x="20891" y="21600"/>
                <wp:lineTo x="21451" y="21600"/>
                <wp:lineTo x="22010" y="19108"/>
                <wp:lineTo x="22010" y="1938"/>
                <wp:lineTo x="21451" y="554"/>
                <wp:lineTo x="20332" y="-554"/>
                <wp:lineTo x="1119" y="-554"/>
              </wp:wrapPolygon>
            </wp:wrapThrough>
            <wp:docPr id="8" name="Рисунок 4" descr="http://www.mammamuntetiem.lv/imgd.php?src=upload/articles/2016020113055022748_o.jpg&amp;crop-to-fit&amp;sharpen&amp;q=100&amp;w=1200&amp;h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mamuntetiem.lv/imgd.php?src=upload/articles/2016020113055022748_o.jpg&amp;crop-to-fit&amp;sharpen&amp;q=100&amp;w=1200&amp;h=6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859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3E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1. </w:t>
      </w:r>
      <w:r w:rsidRPr="00344DA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Прогулки на свежем воздухе.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малолюдным местам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паркам, скверам, детским площадкам, избегай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 с потенциальными разносчиками инфекции. </w:t>
      </w:r>
    </w:p>
    <w:p w:rsidR="007D2E9E" w:rsidRPr="00344DA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2. Одежда и обувь.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не продуваемая верхняя одежда, непромокаемая обувь. Только не перегревайте!</w:t>
      </w:r>
    </w:p>
    <w:p w:rsidR="007D2E9E" w:rsidRPr="00344DA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EF">
        <w:rPr>
          <w:rFonts w:ascii="Times New Roman" w:eastAsia="Times New Roman" w:hAnsi="Times New Roman" w:cs="Times New Roman"/>
          <w:b/>
          <w:color w:val="9900FF"/>
          <w:sz w:val="28"/>
          <w:szCs w:val="28"/>
          <w:lang w:eastAsia="ru-RU"/>
        </w:rPr>
        <w:t xml:space="preserve">3. </w:t>
      </w:r>
      <w:r w:rsidRPr="00344DAE">
        <w:rPr>
          <w:rFonts w:ascii="Times New Roman" w:eastAsia="Times New Roman" w:hAnsi="Times New Roman" w:cs="Times New Roman"/>
          <w:b/>
          <w:color w:val="9900FF"/>
          <w:sz w:val="28"/>
          <w:szCs w:val="28"/>
          <w:lang w:eastAsia="ru-RU"/>
        </w:rPr>
        <w:t>Проветривание и увлажнение воздуха в помещении.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7D2E9E" w:rsidRDefault="007D2E9E" w:rsidP="007D2E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E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4. Чистота и гигиена.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Простая привычка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мыть руки значительно</w:t>
      </w:r>
    </w:p>
    <w:p w:rsidR="007D2E9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понижает риск заражения инфекционными заболеваниями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E9E" w:rsidRDefault="007D2E9E" w:rsidP="007D2E9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EF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5. Здоровое питание и обильное питье.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организм нуждается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D2E9E" w:rsidRPr="00344DA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proofErr w:type="gramStart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proofErr w:type="gramEnd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стоит пугаться болезней!</w:t>
      </w:r>
    </w:p>
    <w:p w:rsidR="007D2E9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разграничивать серьезные нарушения со здоровьем и банальные сиюминутные недомогания. Некоторые мамы, лишь заподозрив у ребенка насморк, тут же сажают его под домашний арест, пичкают лекарствами и считают его очень больным. </w:t>
      </w:r>
    </w:p>
    <w:p w:rsidR="007D2E9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proofErr w:type="spellStart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неосложненный</w:t>
      </w:r>
      <w:proofErr w:type="spellEnd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ринит (насморк) у большинства малышей проходит вообще без какого-либо лечения и не требует ограничения активности (если насморк не сопровождается температурой, головной болью и другими симптомами ОРВИ). Выделение слизи из носа может быть простой реакцией </w:t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слизистой носа на температуру окружающей среды, а не симптомом очередной простуды. </w:t>
      </w:r>
    </w:p>
    <w:p w:rsidR="007D2E9E" w:rsidRPr="00344DAE" w:rsidRDefault="007D2E9E" w:rsidP="007D2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даже если ребенок заболел, но простуда протекает легко, дома его стоит подержать от 3 до 5 дней, в дальнейшем, если ребенок чувствует себя хорошо, с ним можно гулять и заниматься обычными развлечениями.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lang w:eastAsia="ru-RU"/>
        </w:rPr>
        <w:t>Чем же можно заняться на прогулке зимой?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следующие игры: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4C53EF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344DA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«Меткий стрелок»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цель. Из снега лепим снаряды. А теперь направляем снежок прямо в цель. После каждого попадания хлопаем в ладоши – получилось. «Кладоискатели» Предложите малышу раскопать снег до земли и посмотреть, что под ним. А там</w:t>
      </w:r>
      <w:proofErr w:type="gramStart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«Необыкновенные художники»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«Снежинки»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1583055</wp:posOffset>
            </wp:positionV>
            <wp:extent cx="1972310" cy="1553210"/>
            <wp:effectExtent l="57150" t="38100" r="46990" b="27940"/>
            <wp:wrapThrough wrapText="bothSides">
              <wp:wrapPolygon edited="0">
                <wp:start x="1460" y="-530"/>
                <wp:lineTo x="209" y="265"/>
                <wp:lineTo x="-626" y="1854"/>
                <wp:lineTo x="-417" y="20664"/>
                <wp:lineTo x="1043" y="21989"/>
                <wp:lineTo x="1252" y="21989"/>
                <wp:lineTo x="20237" y="21989"/>
                <wp:lineTo x="20446" y="21989"/>
                <wp:lineTo x="21697" y="20929"/>
                <wp:lineTo x="21697" y="20664"/>
                <wp:lineTo x="21906" y="20664"/>
                <wp:lineTo x="22115" y="18015"/>
                <wp:lineTo x="22115" y="1854"/>
                <wp:lineTo x="21280" y="265"/>
                <wp:lineTo x="20028" y="-530"/>
                <wp:lineTo x="1460" y="-530"/>
              </wp:wrapPolygon>
            </wp:wrapThrough>
            <wp:docPr id="10" name="Рисунок 10" descr="https://fhcdnarticles-a.akamaihd.net/175851/thumb_5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cdnarticles-a.akamaihd.net/175851/thumb_58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55321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43815</wp:posOffset>
            </wp:positionV>
            <wp:extent cx="2102485" cy="1343025"/>
            <wp:effectExtent l="57150" t="38100" r="31115" b="28575"/>
            <wp:wrapThrough wrapText="bothSides">
              <wp:wrapPolygon edited="0">
                <wp:start x="979" y="-613"/>
                <wp:lineTo x="-196" y="613"/>
                <wp:lineTo x="-587" y="18996"/>
                <wp:lineTo x="587" y="22060"/>
                <wp:lineTo x="783" y="22060"/>
                <wp:lineTo x="20550" y="22060"/>
                <wp:lineTo x="20745" y="22060"/>
                <wp:lineTo x="21920" y="19609"/>
                <wp:lineTo x="21920" y="2145"/>
                <wp:lineTo x="21528" y="613"/>
                <wp:lineTo x="20354" y="-613"/>
                <wp:lineTo x="979" y="-613"/>
              </wp:wrapPolygon>
            </wp:wrapThrough>
            <wp:docPr id="13" name="Рисунок 13" descr="https://qna.center/storage/photos/shepelenko61/129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qna.center/storage/photos/shepelenko61/1291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30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7D2E9E" w:rsidRPr="00344DA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«Разведчики»</w:t>
      </w:r>
    </w:p>
    <w:p w:rsidR="007D2E9E" w:rsidRPr="007D2E9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повороты). Чем больше участников, тем играть веселее.</w:t>
      </w:r>
    </w:p>
    <w:p w:rsidR="007D2E9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7D2E9E" w:rsidRDefault="007D2E9E" w:rsidP="007D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Пусть зима дарит Вашему ребенку радость от новогодних праздников, веселье от катания на санках и коньках, от игр в снежки всей семьей! </w:t>
      </w:r>
    </w:p>
    <w:p w:rsidR="007D2E9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А болезни и недомогания пусть обходят его стороной. </w:t>
      </w:r>
    </w:p>
    <w:p w:rsidR="007D2E9E" w:rsidRPr="007D2E9E" w:rsidRDefault="007D2E9E" w:rsidP="007D2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44DA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Берегите здоровье ребенка зимой!</w:t>
      </w:r>
    </w:p>
    <w:p w:rsidR="00B01234" w:rsidRDefault="00C65876"/>
    <w:sectPr w:rsidR="00B01234" w:rsidSect="00C65876">
      <w:pgSz w:w="11906" w:h="16838"/>
      <w:pgMar w:top="1134" w:right="850" w:bottom="1134" w:left="85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E9E"/>
    <w:rsid w:val="004F7A7C"/>
    <w:rsid w:val="0053068A"/>
    <w:rsid w:val="007D2E9E"/>
    <w:rsid w:val="00A42D58"/>
    <w:rsid w:val="00C65876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4039</Characters>
  <Application>Microsoft Office Word</Application>
  <DocSecurity>0</DocSecurity>
  <Lines>33</Lines>
  <Paragraphs>9</Paragraphs>
  <ScaleCrop>false</ScaleCrop>
  <Company>Krokoz™ Inc.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4</cp:revision>
  <dcterms:created xsi:type="dcterms:W3CDTF">2020-06-23T06:32:00Z</dcterms:created>
  <dcterms:modified xsi:type="dcterms:W3CDTF">2020-06-23T06:36:00Z</dcterms:modified>
</cp:coreProperties>
</file>