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0A" w:rsidRPr="00624C0A" w:rsidRDefault="00624C0A" w:rsidP="00624C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624C0A" w:rsidRPr="00624C0A" w:rsidRDefault="00624C0A" w:rsidP="00624C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«Детский сад № 5»</w:t>
      </w:r>
    </w:p>
    <w:p w:rsidR="00624C0A" w:rsidRPr="00624C0A" w:rsidRDefault="00624C0A" w:rsidP="00624C0A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624C0A" w:rsidRPr="00624C0A" w:rsidRDefault="00624C0A" w:rsidP="00624C0A">
      <w:pPr>
        <w:spacing w:after="0" w:line="240" w:lineRule="auto"/>
        <w:ind w:left="2124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624C0A" w:rsidRPr="00624C0A" w:rsidRDefault="00624C0A" w:rsidP="00624C0A">
      <w:pPr>
        <w:spacing w:after="0" w:line="240" w:lineRule="auto"/>
        <w:ind w:left="21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624C0A">
      <w:pPr>
        <w:spacing w:after="0" w:line="240" w:lineRule="auto"/>
        <w:ind w:left="21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624C0A">
      <w:pPr>
        <w:spacing w:after="0" w:line="240" w:lineRule="auto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624C0A" w:rsidRPr="00624C0A" w:rsidRDefault="00624C0A" w:rsidP="00624C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Публичный доклад</w:t>
      </w:r>
    </w:p>
    <w:p w:rsidR="00624C0A" w:rsidRPr="00624C0A" w:rsidRDefault="00624C0A" w:rsidP="00624C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624C0A" w:rsidRPr="00624C0A" w:rsidRDefault="00624C0A" w:rsidP="00624C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«Результаты деятельности</w:t>
      </w:r>
    </w:p>
    <w:p w:rsidR="00624C0A" w:rsidRPr="00624C0A" w:rsidRDefault="00624C0A" w:rsidP="00A219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и перспективы развития ДОУ»</w:t>
      </w:r>
    </w:p>
    <w:p w:rsidR="00624C0A" w:rsidRDefault="00624C0A" w:rsidP="00624C0A">
      <w:pPr>
        <w:spacing w:after="0" w:line="240" w:lineRule="auto"/>
        <w:ind w:left="2124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953D05" w:rsidRDefault="00953D05" w:rsidP="00624C0A">
      <w:pPr>
        <w:spacing w:after="0" w:line="240" w:lineRule="auto"/>
        <w:ind w:left="2124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953D05" w:rsidRPr="00624C0A" w:rsidRDefault="00953D05" w:rsidP="00624C0A">
      <w:pPr>
        <w:spacing w:after="0" w:line="240" w:lineRule="auto"/>
        <w:ind w:left="2124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624C0A" w:rsidRPr="00624C0A" w:rsidRDefault="006F4CFA" w:rsidP="00624C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г. </w:t>
      </w:r>
      <w:r w:rsidR="00624C0A" w:rsidRPr="00624C0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ЯРОСЛАВЛЬ</w:t>
      </w:r>
    </w:p>
    <w:p w:rsidR="00717219" w:rsidRPr="00953D05" w:rsidRDefault="00B33430" w:rsidP="00953D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20</w:t>
      </w:r>
      <w:r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  <w:t>20</w:t>
      </w:r>
      <w:r w:rsidR="006F4CF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г.</w:t>
      </w:r>
    </w:p>
    <w:p w:rsidR="00624C0A" w:rsidRPr="00624C0A" w:rsidRDefault="00624C0A" w:rsidP="00624C0A">
      <w:pPr>
        <w:spacing w:after="0" w:line="240" w:lineRule="auto"/>
        <w:ind w:left="212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</w:t>
      </w:r>
    </w:p>
    <w:p w:rsidR="00624C0A" w:rsidRPr="00624C0A" w:rsidRDefault="00624C0A" w:rsidP="00624C0A">
      <w:pPr>
        <w:spacing w:after="0" w:line="240" w:lineRule="auto"/>
        <w:ind w:left="212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4C0A" w:rsidRPr="00624C0A" w:rsidRDefault="00624C0A" w:rsidP="00624C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характеристики ДОУ</w:t>
      </w:r>
    </w:p>
    <w:p w:rsidR="00624C0A" w:rsidRPr="00624C0A" w:rsidRDefault="00624C0A" w:rsidP="00624C0A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4C0A" w:rsidRPr="00624C0A" w:rsidRDefault="00624C0A" w:rsidP="00624C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Кадровый потенциал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4C0A" w:rsidRPr="00624C0A" w:rsidRDefault="00624C0A" w:rsidP="00624C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Социальная характеристика семей</w:t>
      </w:r>
    </w:p>
    <w:p w:rsidR="00624C0A" w:rsidRPr="00624C0A" w:rsidRDefault="00624C0A" w:rsidP="00624C0A">
      <w:pPr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4C0A" w:rsidRPr="00624C0A" w:rsidRDefault="00624C0A" w:rsidP="00624C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образовательного процесса</w:t>
      </w:r>
    </w:p>
    <w:p w:rsidR="00624C0A" w:rsidRPr="00624C0A" w:rsidRDefault="00624C0A" w:rsidP="00624C0A">
      <w:pPr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4C0A" w:rsidRPr="00624C0A" w:rsidRDefault="00624C0A" w:rsidP="00624C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Взаимодействия с семьями воспитанников</w:t>
      </w:r>
    </w:p>
    <w:p w:rsidR="00624C0A" w:rsidRPr="00624C0A" w:rsidRDefault="00624C0A" w:rsidP="00624C0A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4C0A" w:rsidRPr="00624C0A" w:rsidRDefault="00624C0A" w:rsidP="00624C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Условия осуществления образовательного процесса</w:t>
      </w:r>
    </w:p>
    <w:p w:rsidR="00624C0A" w:rsidRPr="00624C0A" w:rsidRDefault="00624C0A" w:rsidP="00624C0A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60796" w:rsidRDefault="00360796" w:rsidP="003607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Инновационная деятельность</w:t>
      </w:r>
    </w:p>
    <w:p w:rsidR="00360796" w:rsidRPr="00360796" w:rsidRDefault="00360796" w:rsidP="0036079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60796" w:rsidRPr="00360796" w:rsidRDefault="00360796" w:rsidP="00360796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607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Условия осуществления образовательного процесса</w:t>
      </w:r>
    </w:p>
    <w:p w:rsidR="00624C0A" w:rsidRPr="00624C0A" w:rsidRDefault="00624C0A" w:rsidP="00624C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Результаты деятельности ДОУ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4C0A" w:rsidRPr="00624C0A" w:rsidRDefault="00624C0A" w:rsidP="00624C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Финансовые ресурсы ДОУ и их использование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4C0A" w:rsidRPr="00624C0A" w:rsidRDefault="00624C0A" w:rsidP="00624C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Заключение. Перспективы и планы развития.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C0A" w:rsidRPr="00F16A85" w:rsidRDefault="00624C0A" w:rsidP="00B334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3430" w:rsidRPr="00F16A85" w:rsidRDefault="00B33430" w:rsidP="00B3343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характеристики ДОУ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5» является муниципальным дошкольным образовательным учреждением комбинированного вида. Построен и в</w:t>
      </w: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 в эксплуатацию в 1980 году на средства и по инициативе Ярославского судостроительного завода.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имеет бессрочную лицензию на осуществление образовательной деятельности  (№0000356 серия 76Л02 от 27.06.2015 года)</w:t>
      </w:r>
    </w:p>
    <w:p w:rsidR="00624C0A" w:rsidRPr="00624C0A" w:rsidRDefault="00624C0A" w:rsidP="00624C0A">
      <w:pPr>
        <w:spacing w:after="0" w:line="20" w:lineRule="atLeast"/>
        <w:ind w:right="-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2"/>
        </w:numPr>
        <w:spacing w:after="0" w:line="20" w:lineRule="atLeast"/>
        <w:ind w:right="-5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Свидетельство об аккредитации:  регистрационный  номер    01-17470    </w:t>
      </w:r>
    </w:p>
    <w:p w:rsidR="00624C0A" w:rsidRPr="00624C0A" w:rsidRDefault="00624C0A" w:rsidP="00624C0A">
      <w:pPr>
        <w:spacing w:after="0" w:line="20" w:lineRule="atLeast"/>
        <w:ind w:right="-5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24 декабря 2007 г. </w:t>
      </w:r>
    </w:p>
    <w:p w:rsidR="00624C0A" w:rsidRPr="00624C0A" w:rsidRDefault="00624C0A" w:rsidP="00624C0A">
      <w:pPr>
        <w:spacing w:after="0" w:line="2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Почтовый адрес ДОУ:</w:t>
      </w: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150006,  г. Ярославль, ул. Спортивная, д. 13.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Контактный телефон:</w:t>
      </w: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46-22-34; факс: 46-40-99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Электронный адрес:</w:t>
      </w: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24C0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htt</w:t>
      </w:r>
      <w:r w:rsidR="004B38F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="004B38F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//</w:t>
      </w:r>
      <w:proofErr w:type="spellStart"/>
      <w:r w:rsidRPr="00624C0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mdou</w:t>
      </w:r>
      <w:proofErr w:type="spellEnd"/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proofErr w:type="spellStart"/>
      <w:r w:rsidRPr="00624C0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="00F16A8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y</w:t>
      </w:r>
      <w:r w:rsidRPr="00624C0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ar</w:t>
      </w:r>
      <w:proofErr w:type="spellEnd"/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624C0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</w:p>
    <w:p w:rsidR="00624C0A" w:rsidRPr="00624C0A" w:rsidRDefault="00624C0A" w:rsidP="00624C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5» расположен во Фрунзенском районе г. Ярославля в микрорайоне «</w:t>
      </w:r>
      <w:proofErr w:type="spellStart"/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Дядьково</w:t>
      </w:r>
      <w:proofErr w:type="spellEnd"/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относительно чистом, отдаленном от магистральных улиц  и крупных предприятий месте. Детский сад находится в окружении жилых домов. Недалеко – парк и спортивный комплекс «Чайка». Рядом расположены средняя школа №23,  детская художественная школа им. </w:t>
      </w:r>
      <w:proofErr w:type="spellStart"/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Стомпелева</w:t>
      </w:r>
      <w:proofErr w:type="spellEnd"/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Дворец  культуры «Судостроитель». </w:t>
      </w:r>
    </w:p>
    <w:p w:rsidR="00624C0A" w:rsidRPr="00624C0A" w:rsidRDefault="00624C0A" w:rsidP="00A2398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 транспортом:</w:t>
      </w: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автобусы №№ 41, 41а, 41б, 42, 49, 103, маршрутное такси №№ 36, 46, 82 до остановки «Улица Судостроительная» или «Светлая»; автобусы №№ 4, 4к; маршрутное такси 45, 80, 84 до остановки «Спортивная».</w:t>
      </w:r>
    </w:p>
    <w:p w:rsidR="00624C0A" w:rsidRPr="00624C0A" w:rsidRDefault="00624C0A" w:rsidP="00624C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работы </w:t>
      </w:r>
    </w:p>
    <w:p w:rsidR="00624C0A" w:rsidRPr="00624C0A" w:rsidRDefault="00624C0A" w:rsidP="00624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работает 5 дней в неделю с понедельника по пятницу с пребыванием детей в нем 12 часов с 7-00 до 19-00.</w:t>
      </w:r>
    </w:p>
    <w:p w:rsidR="00624C0A" w:rsidRPr="00624C0A" w:rsidRDefault="00624C0A" w:rsidP="00624C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групп</w:t>
      </w: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4C0A" w:rsidRPr="00624C0A" w:rsidRDefault="00624C0A" w:rsidP="00624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функционирует 14 групп:  4 группы  раннего возраста, 3 из них оздоровительные для детей с минимальной неврологической </w:t>
      </w: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патологией </w:t>
      </w:r>
      <w:r w:rsidR="00F1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10 групп дошкольного возраста, 3 из них комбинированные для детей с тяжёлыми нарушениями речи, 1 – </w:t>
      </w:r>
      <w:proofErr w:type="gramStart"/>
      <w:r w:rsidR="00F16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разновозрастная</w:t>
      </w:r>
      <w:proofErr w:type="gramEnd"/>
      <w:r w:rsidR="00F16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C0A" w:rsidRPr="00624C0A" w:rsidRDefault="00624C0A" w:rsidP="00624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624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самоуправления МДОУ «Детский сад № 5»:</w:t>
      </w:r>
    </w:p>
    <w:p w:rsidR="00624C0A" w:rsidRPr="00624C0A" w:rsidRDefault="00624C0A" w:rsidP="00624C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 трудового коллектива; </w:t>
      </w:r>
    </w:p>
    <w:p w:rsidR="00624C0A" w:rsidRPr="00624C0A" w:rsidRDefault="00624C0A" w:rsidP="00624C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Управляющий совет;</w:t>
      </w:r>
    </w:p>
    <w:p w:rsidR="00624C0A" w:rsidRPr="00624C0A" w:rsidRDefault="00624C0A" w:rsidP="00624C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совет;</w:t>
      </w:r>
    </w:p>
    <w:p w:rsidR="00624C0A" w:rsidRPr="00624C0A" w:rsidRDefault="00624C0A" w:rsidP="00624C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Профсоюзная организация.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выборов органов самоуправления и их компетенция определяются уставом и другими локальными актами.</w:t>
      </w:r>
    </w:p>
    <w:p w:rsidR="00624C0A" w:rsidRPr="00624C0A" w:rsidRDefault="00624C0A" w:rsidP="00624C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/>
          <w:sz w:val="28"/>
          <w:szCs w:val="28"/>
          <w:lang w:eastAsia="ru-RU"/>
        </w:rPr>
        <w:t>На базе детского сада действует консультационный пункт для родителей детей, не посещающих ДОУ. Цель работы консультационного пункта: оказание консультативной помощи родителям по вопросам оздоровления и воспитания детей; оказание содействия в социализации детей.</w:t>
      </w:r>
      <w:r w:rsidRPr="00624C0A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624C0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Контингент воспитанников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4C0A" w:rsidRPr="00624C0A" w:rsidRDefault="00624C0A" w:rsidP="00624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воспитанников </w:t>
      </w:r>
      <w:r w:rsidR="005C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</w:t>
      </w: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5C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 365</w:t>
      </w: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Детский сад посещали дети в возрасте с 1,5 лет до 7 лет.</w:t>
      </w:r>
    </w:p>
    <w:p w:rsidR="00624C0A" w:rsidRPr="00624C0A" w:rsidRDefault="00624C0A" w:rsidP="00624C0A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0A" w:rsidRPr="00624C0A" w:rsidRDefault="00624C0A" w:rsidP="00624C0A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численности воспитанников ДОУ </w:t>
      </w:r>
    </w:p>
    <w:p w:rsidR="00624C0A" w:rsidRPr="00624C0A" w:rsidRDefault="00624C0A" w:rsidP="00624C0A">
      <w:pPr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1490"/>
        <w:gridCol w:w="1671"/>
        <w:gridCol w:w="1440"/>
        <w:gridCol w:w="6"/>
        <w:gridCol w:w="1700"/>
      </w:tblGrid>
      <w:tr w:rsidR="00624C0A" w:rsidRPr="00624C0A" w:rsidTr="00624C0A">
        <w:trPr>
          <w:trHeight w:val="663"/>
        </w:trPr>
        <w:tc>
          <w:tcPr>
            <w:tcW w:w="3121" w:type="dxa"/>
            <w:shd w:val="clear" w:color="auto" w:fill="auto"/>
          </w:tcPr>
          <w:p w:rsidR="00624C0A" w:rsidRPr="000D1C9A" w:rsidRDefault="00624C0A" w:rsidP="00624C0A">
            <w:pPr>
              <w:spacing w:after="0" w:line="240" w:lineRule="auto"/>
              <w:ind w:left="567" w:firstLine="141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  <w:lang w:eastAsia="ru-RU"/>
              </w:rPr>
            </w:pPr>
            <w:r w:rsidRPr="000D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Направленность групп,</w:t>
            </w:r>
          </w:p>
          <w:p w:rsidR="00624C0A" w:rsidRPr="000D1C9A" w:rsidRDefault="00624C0A" w:rsidP="00624C0A">
            <w:pPr>
              <w:spacing w:after="0" w:line="240" w:lineRule="auto"/>
              <w:ind w:left="567" w:firstLine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624C0A" w:rsidRPr="000D1C9A" w:rsidRDefault="00624C0A" w:rsidP="00624C0A">
            <w:pPr>
              <w:spacing w:after="0" w:line="240" w:lineRule="auto"/>
              <w:ind w:left="567" w:firstLine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4C0A" w:rsidRPr="000D1C9A" w:rsidRDefault="000D1C9A" w:rsidP="00624C0A">
            <w:pPr>
              <w:spacing w:after="0" w:line="240" w:lineRule="auto"/>
              <w:ind w:left="567" w:firstLine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2018-2019</w:t>
            </w:r>
            <w:r w:rsidR="00624C0A" w:rsidRPr="000D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624C0A" w:rsidRPr="000D1C9A" w:rsidRDefault="000D1C9A" w:rsidP="00624C0A">
            <w:pPr>
              <w:spacing w:after="0" w:line="240" w:lineRule="auto"/>
              <w:ind w:left="567" w:firstLine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2019-2020</w:t>
            </w:r>
            <w:r w:rsidR="00624C0A" w:rsidRPr="000D1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624C0A" w:rsidRPr="00624C0A" w:rsidTr="00624C0A">
        <w:trPr>
          <w:trHeight w:val="441"/>
        </w:trPr>
        <w:tc>
          <w:tcPr>
            <w:tcW w:w="3121" w:type="dxa"/>
            <w:shd w:val="clear" w:color="auto" w:fill="auto"/>
          </w:tcPr>
          <w:p w:rsidR="00624C0A" w:rsidRPr="00624C0A" w:rsidRDefault="00624C0A" w:rsidP="00624C0A">
            <w:pPr>
              <w:spacing w:after="0" w:line="240" w:lineRule="auto"/>
              <w:ind w:left="567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624C0A" w:rsidRPr="00624C0A" w:rsidRDefault="00624C0A" w:rsidP="006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671" w:type="dxa"/>
            <w:shd w:val="clear" w:color="auto" w:fill="auto"/>
          </w:tcPr>
          <w:p w:rsidR="00624C0A" w:rsidRPr="00624C0A" w:rsidRDefault="00624C0A" w:rsidP="006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4C0A" w:rsidRPr="00624C0A" w:rsidRDefault="00624C0A" w:rsidP="006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624C0A" w:rsidRPr="00624C0A" w:rsidRDefault="00624C0A" w:rsidP="006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624C0A" w:rsidRPr="00624C0A" w:rsidTr="00624C0A">
        <w:tc>
          <w:tcPr>
            <w:tcW w:w="3121" w:type="dxa"/>
            <w:shd w:val="clear" w:color="auto" w:fill="auto"/>
          </w:tcPr>
          <w:p w:rsidR="00624C0A" w:rsidRPr="00624C0A" w:rsidRDefault="000D1C9A" w:rsidP="0062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оздоровительной</w:t>
            </w:r>
            <w:r w:rsidR="00624C0A" w:rsidRPr="0062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для детей раннего возраста (1,5-3 года)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24C0A" w:rsidRPr="00624C0A" w:rsidRDefault="00624C0A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24C0A" w:rsidRPr="00624C0A" w:rsidRDefault="000D1C9A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624C0A" w:rsidRPr="00624C0A" w:rsidRDefault="00624C0A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4C0A" w:rsidRPr="00624C0A" w:rsidRDefault="002934C1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624C0A" w:rsidRPr="00624C0A" w:rsidTr="00624C0A">
        <w:tc>
          <w:tcPr>
            <w:tcW w:w="3121" w:type="dxa"/>
            <w:shd w:val="clear" w:color="auto" w:fill="auto"/>
          </w:tcPr>
          <w:p w:rsidR="00624C0A" w:rsidRPr="00624C0A" w:rsidRDefault="00624C0A" w:rsidP="0062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 для детей дошкольного возраста (2-7 лет)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24C0A" w:rsidRPr="00624C0A" w:rsidRDefault="00624C0A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24C0A" w:rsidRPr="00624C0A" w:rsidRDefault="000D1C9A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624C0A" w:rsidRPr="00624C0A" w:rsidRDefault="000D1C9A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4C0A" w:rsidRPr="00624C0A" w:rsidRDefault="002934C1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0D1C9A" w:rsidRPr="00624C0A" w:rsidTr="00624C0A">
        <w:tc>
          <w:tcPr>
            <w:tcW w:w="3121" w:type="dxa"/>
            <w:shd w:val="clear" w:color="auto" w:fill="auto"/>
          </w:tcPr>
          <w:p w:rsidR="000D1C9A" w:rsidRPr="00624C0A" w:rsidRDefault="000D1C9A" w:rsidP="0062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 для детей с тяжёлыми нарушениями речи (4-6 лет)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D1C9A" w:rsidRPr="00624C0A" w:rsidRDefault="000D1C9A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D1C9A" w:rsidRDefault="000D1C9A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0D1C9A" w:rsidRPr="00624C0A" w:rsidRDefault="000D1C9A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D1C9A" w:rsidRDefault="002934C1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624C0A" w:rsidRPr="00624C0A" w:rsidTr="00624C0A">
        <w:trPr>
          <w:trHeight w:val="617"/>
        </w:trPr>
        <w:tc>
          <w:tcPr>
            <w:tcW w:w="3121" w:type="dxa"/>
            <w:shd w:val="clear" w:color="auto" w:fill="auto"/>
          </w:tcPr>
          <w:p w:rsidR="00624C0A" w:rsidRPr="00624C0A" w:rsidRDefault="00624C0A" w:rsidP="00624C0A">
            <w:pPr>
              <w:spacing w:after="0" w:line="240" w:lineRule="auto"/>
              <w:ind w:left="567" w:firstLine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4C0A" w:rsidRPr="00624C0A" w:rsidRDefault="00624C0A" w:rsidP="00624C0A">
            <w:pPr>
              <w:spacing w:after="0" w:line="240" w:lineRule="auto"/>
              <w:ind w:left="567" w:firstLine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24C0A" w:rsidRPr="00624C0A" w:rsidRDefault="00624C0A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24C0A" w:rsidRPr="00624C0A" w:rsidRDefault="000D1C9A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624C0A" w:rsidRPr="00624C0A" w:rsidRDefault="00624C0A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24C0A" w:rsidRPr="00624C0A" w:rsidRDefault="000D1C9A" w:rsidP="00624C0A">
            <w:pPr>
              <w:spacing w:after="0" w:line="240" w:lineRule="auto"/>
              <w:ind w:left="567"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</w:t>
            </w:r>
          </w:p>
        </w:tc>
      </w:tr>
    </w:tbl>
    <w:p w:rsidR="00624C0A" w:rsidRPr="00624C0A" w:rsidRDefault="00624C0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624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Численность воспитанников ДОУ с каждым год сохраняется с тенденцией к увеличению. Контингент групп формируется в соответствии с возрастом воспитанников.</w:t>
      </w:r>
    </w:p>
    <w:p w:rsidR="00624C0A" w:rsidRPr="00624C0A" w:rsidRDefault="00624C0A" w:rsidP="00624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</w:rPr>
        <w:t xml:space="preserve"> Кадровый потенциал </w:t>
      </w:r>
      <w:r w:rsidRPr="00624C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24C0A" w:rsidRPr="00624C0A" w:rsidRDefault="00BD489F" w:rsidP="00624C0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детском саду работает 38</w:t>
      </w:r>
      <w:r w:rsidR="00624C0A">
        <w:rPr>
          <w:rFonts w:ascii="Times New Roman" w:eastAsiaTheme="minorEastAsia" w:hAnsi="Times New Roman" w:cs="Times New Roman"/>
          <w:sz w:val="28"/>
          <w:szCs w:val="28"/>
        </w:rPr>
        <w:t xml:space="preserve"> педагогов</w:t>
      </w:r>
      <w:r w:rsidR="00624C0A" w:rsidRPr="00624C0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24C0A" w:rsidRPr="00652EE1" w:rsidRDefault="000D1C9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– 28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Педагог–психолог -</w:t>
      </w:r>
      <w:r w:rsidR="000D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24C0A" w:rsidRPr="00624C0A" w:rsidRDefault="000D1C9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Учителя-логопеды </w:t>
      </w:r>
      <w:r w:rsidR="00652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5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руководит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</w:t>
      </w:r>
      <w:r w:rsidR="0065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 - совместители)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="005C6F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физическому </w:t>
      </w:r>
      <w:r w:rsidR="000D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</w:t>
      </w:r>
      <w:r w:rsidR="00652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D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5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(совместители)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624C0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</w:rPr>
        <w:t>Квалификационная категория педагогических работников</w:t>
      </w:r>
    </w:p>
    <w:p w:rsidR="00624C0A" w:rsidRPr="00624C0A" w:rsidRDefault="00652EE1" w:rsidP="00624C0A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МДОУ д/с № 5 за 2017–2020</w:t>
      </w:r>
      <w:r w:rsidR="00624C0A" w:rsidRPr="00624C0A">
        <w:rPr>
          <w:rFonts w:ascii="Times New Roman" w:eastAsiaTheme="minorEastAsia" w:hAnsi="Times New Roman" w:cs="Times New Roman"/>
          <w:b/>
          <w:sz w:val="28"/>
          <w:szCs w:val="28"/>
        </w:rPr>
        <w:t xml:space="preserve"> уч. г.</w:t>
      </w:r>
    </w:p>
    <w:p w:rsidR="00624C0A" w:rsidRPr="00624C0A" w:rsidRDefault="00624C0A" w:rsidP="00624C0A">
      <w:pPr>
        <w:spacing w:after="0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6"/>
        <w:tblW w:w="8858" w:type="dxa"/>
        <w:tblInd w:w="667" w:type="dxa"/>
        <w:tblLook w:val="04A0" w:firstRow="1" w:lastRow="0" w:firstColumn="1" w:lastColumn="0" w:noHBand="0" w:noVBand="1"/>
      </w:tblPr>
      <w:tblGrid>
        <w:gridCol w:w="2321"/>
        <w:gridCol w:w="2179"/>
        <w:gridCol w:w="2179"/>
        <w:gridCol w:w="2179"/>
      </w:tblGrid>
      <w:tr w:rsidR="00A3334E" w:rsidRPr="00624C0A" w:rsidTr="00A3334E">
        <w:tc>
          <w:tcPr>
            <w:tcW w:w="2321" w:type="dxa"/>
          </w:tcPr>
          <w:p w:rsidR="00A3334E" w:rsidRPr="00624C0A" w:rsidRDefault="00A3334E" w:rsidP="00624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79" w:type="dxa"/>
          </w:tcPr>
          <w:p w:rsidR="00A3334E" w:rsidRPr="00624C0A" w:rsidRDefault="00BA33D3" w:rsidP="00B534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  <w:r w:rsidR="00A3334E" w:rsidRPr="00624C0A">
              <w:rPr>
                <w:rFonts w:ascii="Times New Roman" w:hAnsi="Times New Roman"/>
                <w:b/>
                <w:sz w:val="24"/>
                <w:szCs w:val="24"/>
              </w:rPr>
              <w:t xml:space="preserve"> уч. г.</w:t>
            </w:r>
          </w:p>
        </w:tc>
        <w:tc>
          <w:tcPr>
            <w:tcW w:w="2179" w:type="dxa"/>
          </w:tcPr>
          <w:p w:rsidR="00A3334E" w:rsidRPr="00624C0A" w:rsidRDefault="00BA33D3" w:rsidP="00B534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 уч. г.</w:t>
            </w:r>
          </w:p>
        </w:tc>
        <w:tc>
          <w:tcPr>
            <w:tcW w:w="2179" w:type="dxa"/>
          </w:tcPr>
          <w:p w:rsidR="00A3334E" w:rsidRPr="00624C0A" w:rsidRDefault="00BA33D3" w:rsidP="00624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  <w:r w:rsidR="00B20DD7">
              <w:rPr>
                <w:rFonts w:ascii="Times New Roman" w:hAnsi="Times New Roman"/>
                <w:b/>
                <w:sz w:val="24"/>
                <w:szCs w:val="24"/>
              </w:rPr>
              <w:t xml:space="preserve"> уч. г.</w:t>
            </w:r>
          </w:p>
        </w:tc>
      </w:tr>
      <w:tr w:rsidR="00A3334E" w:rsidRPr="00624C0A" w:rsidTr="00A3334E">
        <w:tc>
          <w:tcPr>
            <w:tcW w:w="2321" w:type="dxa"/>
          </w:tcPr>
          <w:p w:rsidR="00A3334E" w:rsidRPr="00624C0A" w:rsidRDefault="00A3334E" w:rsidP="0062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79" w:type="dxa"/>
          </w:tcPr>
          <w:p w:rsidR="00A3334E" w:rsidRPr="00624C0A" w:rsidRDefault="00BA33D3" w:rsidP="00B5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A3334E" w:rsidRPr="00624C0A" w:rsidRDefault="00BA33D3" w:rsidP="00B5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A3334E" w:rsidRPr="00624C0A" w:rsidRDefault="00652EE1" w:rsidP="0062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334E" w:rsidRPr="00624C0A" w:rsidTr="00A3334E">
        <w:tc>
          <w:tcPr>
            <w:tcW w:w="2321" w:type="dxa"/>
          </w:tcPr>
          <w:p w:rsidR="00A3334E" w:rsidRPr="00624C0A" w:rsidRDefault="00A3334E" w:rsidP="0062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0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79" w:type="dxa"/>
          </w:tcPr>
          <w:p w:rsidR="00A3334E" w:rsidRPr="00624C0A" w:rsidRDefault="00BA33D3" w:rsidP="00B5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9" w:type="dxa"/>
          </w:tcPr>
          <w:p w:rsidR="00A3334E" w:rsidRPr="00624C0A" w:rsidRDefault="00BA33D3" w:rsidP="00B5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9" w:type="dxa"/>
          </w:tcPr>
          <w:p w:rsidR="00A3334E" w:rsidRPr="00624C0A" w:rsidRDefault="00652EE1" w:rsidP="0062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3334E" w:rsidRPr="00624C0A" w:rsidTr="00A3334E">
        <w:tc>
          <w:tcPr>
            <w:tcW w:w="2321" w:type="dxa"/>
          </w:tcPr>
          <w:p w:rsidR="00A3334E" w:rsidRPr="00624C0A" w:rsidRDefault="00A3334E" w:rsidP="0062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0A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79" w:type="dxa"/>
          </w:tcPr>
          <w:p w:rsidR="00A3334E" w:rsidRPr="00624C0A" w:rsidRDefault="00BA33D3" w:rsidP="00B5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:rsidR="00A3334E" w:rsidRPr="00624C0A" w:rsidRDefault="00BA33D3" w:rsidP="00B5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A3334E" w:rsidRPr="00624C0A" w:rsidRDefault="009E3DB6" w:rsidP="0062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334E" w:rsidRPr="00624C0A" w:rsidTr="00A3334E">
        <w:tc>
          <w:tcPr>
            <w:tcW w:w="2321" w:type="dxa"/>
          </w:tcPr>
          <w:p w:rsidR="00A3334E" w:rsidRPr="00624C0A" w:rsidRDefault="00A3334E" w:rsidP="0062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0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179" w:type="dxa"/>
          </w:tcPr>
          <w:p w:rsidR="00A3334E" w:rsidRPr="00624C0A" w:rsidRDefault="00BA33D3" w:rsidP="00B5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A3334E" w:rsidRPr="00624C0A" w:rsidRDefault="00A3334E" w:rsidP="00B5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A3334E" w:rsidRPr="00624C0A" w:rsidRDefault="00BD489F" w:rsidP="00624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24C0A" w:rsidRPr="00624C0A" w:rsidRDefault="00624C0A" w:rsidP="00624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0A" w:rsidRPr="00624C0A" w:rsidRDefault="00624C0A" w:rsidP="0062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0A" w:rsidRPr="00624C0A" w:rsidRDefault="00624C0A" w:rsidP="003C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0A" w:rsidRPr="00F14AC4" w:rsidRDefault="00624C0A" w:rsidP="00624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создаются оптимальные условия для профессионального роста педагогов; реализации творческой активности в поиске новых методов, форм и средств повышения педагогического мастерства.</w:t>
      </w:r>
    </w:p>
    <w:p w:rsidR="00624C0A" w:rsidRDefault="00624C0A" w:rsidP="0062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совершенствуют свой профессиональный уровень на курсах повышения квалификации при ИРО, ГЦРО, участвуя в методических объединениях, мастер-классах.  В эт</w:t>
      </w:r>
      <w:r w:rsid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учебном году 2</w:t>
      </w:r>
      <w:r w:rsidR="00E333DE" w:rsidRP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3DE" w:rsidRP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</w:t>
      </w:r>
      <w:r w:rsid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</w:t>
      </w:r>
      <w:r w:rsidR="00E333DE" w:rsidRP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квалифи</w:t>
      </w:r>
      <w:r w:rsid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кационную категорию, подтвердил первую</w:t>
      </w:r>
      <w:r w:rsidR="00E333DE" w:rsidRP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1 человек, </w:t>
      </w:r>
      <w:r w:rsidRP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</w:t>
      </w:r>
      <w:r w:rsid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9</w:t>
      </w:r>
      <w:r w:rsidRP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F14AC4">
        <w:rPr>
          <w:rFonts w:ascii="Times New Roman" w:eastAsia="Times New Roman" w:hAnsi="Times New Roman" w:cs="Times New Roman"/>
          <w:sz w:val="28"/>
          <w:szCs w:val="28"/>
          <w:lang w:eastAsia="ru-RU"/>
        </w:rPr>
        <w:t>., курсы профессиональной переподготовки – 3 человека.</w:t>
      </w:r>
    </w:p>
    <w:p w:rsidR="00F14AC4" w:rsidRPr="00624C0A" w:rsidRDefault="00F14AC4" w:rsidP="00624C0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4C0A" w:rsidRPr="00624C0A" w:rsidRDefault="004F2251" w:rsidP="00624C0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Результатом работы в 2019 - 2020</w:t>
      </w:r>
      <w:r w:rsidR="00624C0A" w:rsidRPr="00624C0A">
        <w:rPr>
          <w:rFonts w:ascii="Times New Roman" w:eastAsiaTheme="minorEastAsia" w:hAnsi="Times New Roman" w:cs="Times New Roman"/>
          <w:b/>
          <w:sz w:val="28"/>
          <w:szCs w:val="28"/>
        </w:rPr>
        <w:t xml:space="preserve"> учебном году стало участие педагогов и воспитанников ДОУ в следующих мероприятиях:</w:t>
      </w:r>
    </w:p>
    <w:p w:rsidR="00624C0A" w:rsidRPr="00624C0A" w:rsidRDefault="00624C0A" w:rsidP="00624C0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636"/>
        <w:gridCol w:w="3252"/>
        <w:gridCol w:w="2627"/>
        <w:gridCol w:w="2091"/>
      </w:tblGrid>
      <w:tr w:rsidR="00F14AC4" w:rsidRPr="00E25D1D" w:rsidTr="00F14AC4">
        <w:tc>
          <w:tcPr>
            <w:tcW w:w="1636" w:type="dxa"/>
          </w:tcPr>
          <w:p w:rsidR="00F14AC4" w:rsidRPr="00E25D1D" w:rsidRDefault="00F14AC4" w:rsidP="00F14AC4">
            <w:pPr>
              <w:jc w:val="center"/>
              <w:rPr>
                <w:b/>
                <w:sz w:val="28"/>
                <w:szCs w:val="28"/>
              </w:rPr>
            </w:pPr>
            <w:r w:rsidRPr="00E25D1D">
              <w:rPr>
                <w:b/>
                <w:sz w:val="28"/>
                <w:szCs w:val="28"/>
              </w:rPr>
              <w:t>Месяц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</w:tcPr>
          <w:p w:rsidR="00F14AC4" w:rsidRPr="00E25D1D" w:rsidRDefault="00F14AC4" w:rsidP="00F14AC4">
            <w:pPr>
              <w:jc w:val="center"/>
              <w:rPr>
                <w:b/>
                <w:sz w:val="28"/>
                <w:szCs w:val="28"/>
              </w:rPr>
            </w:pPr>
            <w:r w:rsidRPr="00E25D1D">
              <w:rPr>
                <w:b/>
                <w:sz w:val="28"/>
                <w:szCs w:val="28"/>
              </w:rPr>
              <w:t>Мероприятие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</w:tcPr>
          <w:p w:rsidR="00F14AC4" w:rsidRPr="00E25D1D" w:rsidRDefault="00F14AC4" w:rsidP="00F14AC4">
            <w:pPr>
              <w:jc w:val="center"/>
              <w:rPr>
                <w:b/>
                <w:sz w:val="28"/>
                <w:szCs w:val="28"/>
              </w:rPr>
            </w:pPr>
            <w:r w:rsidRPr="00E25D1D">
              <w:rPr>
                <w:b/>
                <w:sz w:val="28"/>
                <w:szCs w:val="28"/>
              </w:rPr>
              <w:t>Результат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F14AC4" w:rsidRPr="00E25D1D" w:rsidRDefault="00F14AC4" w:rsidP="00F14AC4">
            <w:pPr>
              <w:jc w:val="center"/>
              <w:rPr>
                <w:b/>
                <w:sz w:val="28"/>
                <w:szCs w:val="28"/>
              </w:rPr>
            </w:pPr>
            <w:r w:rsidRPr="00E25D1D">
              <w:rPr>
                <w:b/>
                <w:sz w:val="28"/>
                <w:szCs w:val="28"/>
              </w:rPr>
              <w:t>Кол-во детей</w:t>
            </w:r>
            <w:r>
              <w:rPr>
                <w:b/>
                <w:sz w:val="28"/>
                <w:szCs w:val="28"/>
              </w:rPr>
              <w:t xml:space="preserve"> или педагогов</w:t>
            </w:r>
          </w:p>
        </w:tc>
      </w:tr>
      <w:tr w:rsidR="00F14AC4" w:rsidRPr="00C839B1" w:rsidTr="00F14AC4">
        <w:tc>
          <w:tcPr>
            <w:tcW w:w="1636" w:type="dxa"/>
          </w:tcPr>
          <w:p w:rsidR="00F14AC4" w:rsidRPr="00C839B1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252" w:type="dxa"/>
          </w:tcPr>
          <w:p w:rsidR="00F14AC4" w:rsidRPr="00C839B1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«Чистая страна» мероприятие «Яркая экология»</w:t>
            </w:r>
          </w:p>
        </w:tc>
        <w:tc>
          <w:tcPr>
            <w:tcW w:w="2627" w:type="dxa"/>
          </w:tcPr>
          <w:p w:rsidR="00F14AC4" w:rsidRPr="00C839B1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F14AC4" w:rsidRPr="00C839B1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детей</w:t>
            </w:r>
          </w:p>
        </w:tc>
      </w:tr>
      <w:tr w:rsidR="00F14AC4" w:rsidRPr="00C839B1" w:rsidTr="00F14AC4">
        <w:tc>
          <w:tcPr>
            <w:tcW w:w="1636" w:type="dxa"/>
          </w:tcPr>
          <w:p w:rsidR="00F14AC4" w:rsidRPr="00C839B1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52" w:type="dxa"/>
          </w:tcPr>
          <w:p w:rsidR="00F14AC4" w:rsidRDefault="00F14AC4" w:rsidP="00F14A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Конкурс новогодних елок «Елочка для Снегурочки» </w:t>
            </w:r>
          </w:p>
          <w:p w:rsidR="00F14AC4" w:rsidRPr="00C839B1" w:rsidRDefault="00F14AC4" w:rsidP="00F14A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Кострома Первый региональный портал</w:t>
            </w:r>
          </w:p>
        </w:tc>
        <w:tc>
          <w:tcPr>
            <w:tcW w:w="2627" w:type="dxa"/>
          </w:tcPr>
          <w:p w:rsidR="00F14AC4" w:rsidRPr="00C839B1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2091" w:type="dxa"/>
          </w:tcPr>
          <w:p w:rsidR="00F14AC4" w:rsidRPr="00C839B1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4AC4" w:rsidTr="00F14AC4">
        <w:tc>
          <w:tcPr>
            <w:tcW w:w="1636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 w:rsidRPr="007A260B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52" w:type="dxa"/>
          </w:tcPr>
          <w:p w:rsidR="00F14AC4" w:rsidRDefault="00F14AC4" w:rsidP="00F14A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Городской конкурс </w:t>
            </w:r>
            <w:r w:rsidRPr="007A260B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7A260B">
              <w:rPr>
                <w:rFonts w:eastAsia="Calibri"/>
                <w:sz w:val="24"/>
                <w:szCs w:val="24"/>
              </w:rPr>
              <w:t>ЯрЕлка</w:t>
            </w:r>
            <w:proofErr w:type="spellEnd"/>
            <w:r w:rsidRPr="007A260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27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 w:rsidRPr="007A260B">
              <w:rPr>
                <w:sz w:val="24"/>
                <w:szCs w:val="24"/>
              </w:rPr>
              <w:t>участие</w:t>
            </w:r>
          </w:p>
        </w:tc>
        <w:tc>
          <w:tcPr>
            <w:tcW w:w="2091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</w:tr>
      <w:tr w:rsidR="00F14AC4" w:rsidTr="00F14AC4">
        <w:tc>
          <w:tcPr>
            <w:tcW w:w="1636" w:type="dxa"/>
          </w:tcPr>
          <w:p w:rsidR="00F14AC4" w:rsidRPr="007A260B" w:rsidRDefault="00F14AC4" w:rsidP="00F14AC4">
            <w:pPr>
              <w:jc w:val="center"/>
              <w:rPr>
                <w:sz w:val="24"/>
                <w:szCs w:val="24"/>
              </w:rPr>
            </w:pPr>
            <w:r w:rsidRPr="007A260B">
              <w:rPr>
                <w:sz w:val="24"/>
                <w:szCs w:val="24"/>
              </w:rPr>
              <w:t>декабрь</w:t>
            </w:r>
          </w:p>
        </w:tc>
        <w:tc>
          <w:tcPr>
            <w:tcW w:w="3252" w:type="dxa"/>
          </w:tcPr>
          <w:p w:rsidR="00F14AC4" w:rsidRPr="007A260B" w:rsidRDefault="00F14AC4" w:rsidP="00F14A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Городской конкурс</w:t>
            </w:r>
            <w:r w:rsidRPr="007A260B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Наряжаем город вместе»</w:t>
            </w:r>
          </w:p>
        </w:tc>
        <w:tc>
          <w:tcPr>
            <w:tcW w:w="2627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091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4AC4" w:rsidTr="00F14AC4">
        <w:tc>
          <w:tcPr>
            <w:tcW w:w="1636" w:type="dxa"/>
          </w:tcPr>
          <w:p w:rsidR="00F14AC4" w:rsidRPr="007A260B" w:rsidRDefault="00F14AC4" w:rsidP="00F14AC4">
            <w:pPr>
              <w:jc w:val="center"/>
              <w:rPr>
                <w:sz w:val="24"/>
                <w:szCs w:val="24"/>
              </w:rPr>
            </w:pPr>
            <w:r w:rsidRPr="000E7C51">
              <w:rPr>
                <w:sz w:val="24"/>
                <w:szCs w:val="24"/>
              </w:rPr>
              <w:t>февраль</w:t>
            </w:r>
          </w:p>
        </w:tc>
        <w:tc>
          <w:tcPr>
            <w:tcW w:w="3252" w:type="dxa"/>
          </w:tcPr>
          <w:p w:rsidR="00F14AC4" w:rsidRDefault="00F14AC4" w:rsidP="00F14A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городской конкурс</w:t>
            </w:r>
            <w:r w:rsidRPr="00DD0E11">
              <w:rPr>
                <w:rFonts w:eastAsia="Calibri"/>
                <w:sz w:val="24"/>
                <w:szCs w:val="24"/>
              </w:rPr>
              <w:t xml:space="preserve">  дошкольных образовательных учреждений города Ярославля «Весёлая Масленица!»</w:t>
            </w:r>
          </w:p>
        </w:tc>
        <w:tc>
          <w:tcPr>
            <w:tcW w:w="2627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</w:tr>
      <w:tr w:rsidR="00F14AC4" w:rsidTr="00F14AC4">
        <w:tc>
          <w:tcPr>
            <w:tcW w:w="1636" w:type="dxa"/>
          </w:tcPr>
          <w:p w:rsidR="00F14AC4" w:rsidRPr="007A260B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52" w:type="dxa"/>
          </w:tcPr>
          <w:p w:rsidR="00F14AC4" w:rsidRPr="000E7C51" w:rsidRDefault="00F14AC4" w:rsidP="00F14A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16 городской конкурс </w:t>
            </w:r>
            <w:r w:rsidRPr="000E7C51">
              <w:rPr>
                <w:rFonts w:eastAsia="Calibri"/>
                <w:sz w:val="24"/>
                <w:szCs w:val="24"/>
              </w:rPr>
              <w:t>прикладного и изобразительного творчества</w:t>
            </w:r>
          </w:p>
          <w:p w:rsidR="00F14AC4" w:rsidRPr="00DD0E11" w:rsidRDefault="00F14AC4" w:rsidP="00F14AC4">
            <w:pPr>
              <w:rPr>
                <w:rFonts w:eastAsia="Calibri"/>
                <w:sz w:val="24"/>
                <w:szCs w:val="24"/>
              </w:rPr>
            </w:pPr>
            <w:r w:rsidRPr="000E7C51">
              <w:rPr>
                <w:rFonts w:eastAsia="Calibri"/>
                <w:sz w:val="24"/>
                <w:szCs w:val="24"/>
              </w:rPr>
              <w:t>«Мой любимый мультипликационный герой»</w:t>
            </w:r>
          </w:p>
        </w:tc>
        <w:tc>
          <w:tcPr>
            <w:tcW w:w="2627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гр.</w:t>
            </w:r>
          </w:p>
        </w:tc>
      </w:tr>
      <w:tr w:rsidR="00F14AC4" w:rsidTr="00F14AC4">
        <w:tc>
          <w:tcPr>
            <w:tcW w:w="1636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52" w:type="dxa"/>
          </w:tcPr>
          <w:p w:rsidR="00F14AC4" w:rsidRPr="00CB0714" w:rsidRDefault="00387EA6" w:rsidP="00F14A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</w:t>
            </w:r>
            <w:r w:rsidR="00F14AC4" w:rsidRPr="00CB0714">
              <w:rPr>
                <w:rFonts w:eastAsia="Calibri"/>
                <w:sz w:val="24"/>
                <w:szCs w:val="24"/>
              </w:rPr>
              <w:t xml:space="preserve"> детского творчества  «ГТО глазами детей» в рамках II фестиваля</w:t>
            </w:r>
          </w:p>
          <w:p w:rsidR="00F14AC4" w:rsidRPr="00CB0714" w:rsidRDefault="00F14AC4" w:rsidP="00F14AC4">
            <w:pPr>
              <w:rPr>
                <w:rFonts w:eastAsia="Calibri"/>
                <w:sz w:val="24"/>
                <w:szCs w:val="24"/>
              </w:rPr>
            </w:pPr>
            <w:r w:rsidRPr="00CB0714">
              <w:rPr>
                <w:rFonts w:eastAsia="Calibri"/>
                <w:sz w:val="24"/>
                <w:szCs w:val="24"/>
              </w:rPr>
              <w:t>Всероссийского физкультурно-спортивного</w:t>
            </w:r>
          </w:p>
          <w:p w:rsidR="00F14AC4" w:rsidRPr="00CB0714" w:rsidRDefault="00F14AC4" w:rsidP="00F14AC4">
            <w:pPr>
              <w:rPr>
                <w:rFonts w:eastAsia="Calibri"/>
                <w:sz w:val="24"/>
                <w:szCs w:val="24"/>
              </w:rPr>
            </w:pPr>
            <w:r w:rsidRPr="00CB0714">
              <w:rPr>
                <w:rFonts w:eastAsia="Calibri"/>
                <w:sz w:val="24"/>
                <w:szCs w:val="24"/>
              </w:rPr>
              <w:t>комплекса «Готов к труду и обороне»</w:t>
            </w:r>
          </w:p>
          <w:p w:rsidR="00F14AC4" w:rsidRDefault="00F14AC4" w:rsidP="00F14AC4">
            <w:pPr>
              <w:rPr>
                <w:rFonts w:eastAsia="Calibri"/>
                <w:sz w:val="24"/>
                <w:szCs w:val="24"/>
              </w:rPr>
            </w:pPr>
            <w:r w:rsidRPr="00CB0714">
              <w:rPr>
                <w:rFonts w:eastAsia="Calibri"/>
                <w:sz w:val="24"/>
                <w:szCs w:val="24"/>
              </w:rPr>
              <w:t>«Младше всех»</w:t>
            </w:r>
          </w:p>
          <w:p w:rsidR="00F14AC4" w:rsidRDefault="00F14AC4" w:rsidP="00F14AC4">
            <w:pPr>
              <w:rPr>
                <w:rFonts w:eastAsia="Calibri"/>
                <w:sz w:val="24"/>
                <w:szCs w:val="24"/>
              </w:rPr>
            </w:pPr>
          </w:p>
          <w:p w:rsidR="00F14AC4" w:rsidRPr="00CB0714" w:rsidRDefault="00F14AC4" w:rsidP="00F14AC4">
            <w:pPr>
              <w:rPr>
                <w:rFonts w:eastAsia="Calibri"/>
                <w:sz w:val="24"/>
                <w:szCs w:val="24"/>
              </w:rPr>
            </w:pPr>
            <w:r w:rsidRPr="00CB0714">
              <w:rPr>
                <w:rFonts w:eastAsia="Calibri"/>
                <w:sz w:val="24"/>
                <w:szCs w:val="24"/>
              </w:rPr>
              <w:t>информационный плакат</w:t>
            </w:r>
          </w:p>
          <w:p w:rsidR="00F14AC4" w:rsidRDefault="00F14AC4" w:rsidP="00F14AC4">
            <w:pPr>
              <w:rPr>
                <w:rFonts w:eastAsia="Calibri"/>
                <w:sz w:val="24"/>
                <w:szCs w:val="24"/>
              </w:rPr>
            </w:pPr>
            <w:r w:rsidRPr="00CB0714">
              <w:rPr>
                <w:rFonts w:eastAsia="Calibri"/>
                <w:sz w:val="24"/>
                <w:szCs w:val="24"/>
              </w:rPr>
              <w:t xml:space="preserve"> «Мы выбираем ГТО!»</w:t>
            </w:r>
          </w:p>
        </w:tc>
        <w:tc>
          <w:tcPr>
            <w:tcW w:w="2627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091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детей 7 гр.</w:t>
            </w:r>
          </w:p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</w:tr>
      <w:tr w:rsidR="00F14AC4" w:rsidTr="00F14AC4">
        <w:tc>
          <w:tcPr>
            <w:tcW w:w="1636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F14AC4" w:rsidRDefault="00F14AC4" w:rsidP="00F14A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городская акция</w:t>
            </w:r>
            <w:r w:rsidRPr="00063B5D">
              <w:rPr>
                <w:rFonts w:eastAsia="Calibri"/>
                <w:sz w:val="24"/>
                <w:szCs w:val="24"/>
              </w:rPr>
              <w:t xml:space="preserve"> «Письмо Ветеранам и защитникам тыла»</w:t>
            </w:r>
          </w:p>
        </w:tc>
        <w:tc>
          <w:tcPr>
            <w:tcW w:w="2627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- 25</w:t>
            </w:r>
          </w:p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Курилова Е.А.</w:t>
            </w:r>
          </w:p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М.А.</w:t>
            </w:r>
          </w:p>
        </w:tc>
      </w:tr>
      <w:tr w:rsidR="00F14AC4" w:rsidTr="00F14AC4">
        <w:tc>
          <w:tcPr>
            <w:tcW w:w="1636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F14AC4" w:rsidRDefault="00F14AC4" w:rsidP="00F14A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городской конкурс </w:t>
            </w:r>
            <w:r w:rsidRPr="00063B5D">
              <w:rPr>
                <w:rFonts w:eastAsia="Calibri"/>
                <w:sz w:val="24"/>
                <w:szCs w:val="24"/>
              </w:rPr>
              <w:t>«Ярославль – город моего будущего»</w:t>
            </w:r>
          </w:p>
        </w:tc>
        <w:tc>
          <w:tcPr>
            <w:tcW w:w="2627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-3</w:t>
            </w:r>
          </w:p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Асташева</w:t>
            </w:r>
          </w:p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Пискунова</w:t>
            </w:r>
          </w:p>
        </w:tc>
      </w:tr>
      <w:tr w:rsidR="00F14AC4" w:rsidTr="00F14AC4">
        <w:trPr>
          <w:trHeight w:val="1224"/>
        </w:trPr>
        <w:tc>
          <w:tcPr>
            <w:tcW w:w="1636" w:type="dxa"/>
            <w:vMerge w:val="restart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52" w:type="dxa"/>
          </w:tcPr>
          <w:p w:rsidR="00F14AC4" w:rsidRDefault="00F14AC4" w:rsidP="00F14AC4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7856A3">
              <w:rPr>
                <w:color w:val="000000"/>
                <w:sz w:val="24"/>
                <w:szCs w:val="24"/>
              </w:rPr>
              <w:t xml:space="preserve">Городская дистанционная олимпиада для дошкольников "Умники и умницы" </w:t>
            </w:r>
          </w:p>
        </w:tc>
        <w:tc>
          <w:tcPr>
            <w:tcW w:w="2627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091" w:type="dxa"/>
          </w:tcPr>
          <w:p w:rsidR="00F14AC4" w:rsidRDefault="00F14AC4" w:rsidP="00F14AC4">
            <w:pPr>
              <w:rPr>
                <w:sz w:val="24"/>
                <w:szCs w:val="24"/>
              </w:rPr>
            </w:pPr>
            <w:r w:rsidRPr="00785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 гр.</w:t>
            </w:r>
          </w:p>
          <w:p w:rsidR="00F14AC4" w:rsidRDefault="00F14AC4" w:rsidP="00F14AC4">
            <w:pPr>
              <w:rPr>
                <w:sz w:val="24"/>
                <w:szCs w:val="24"/>
              </w:rPr>
            </w:pPr>
            <w:r w:rsidRPr="007856A3">
              <w:rPr>
                <w:sz w:val="24"/>
                <w:szCs w:val="24"/>
              </w:rPr>
              <w:t>сертификат участника, 6 человек.</w:t>
            </w:r>
          </w:p>
        </w:tc>
      </w:tr>
      <w:tr w:rsidR="00F14AC4" w:rsidRPr="007856A3" w:rsidTr="00F14AC4">
        <w:trPr>
          <w:trHeight w:val="1056"/>
        </w:trPr>
        <w:tc>
          <w:tcPr>
            <w:tcW w:w="1636" w:type="dxa"/>
            <w:vMerge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F14AC4" w:rsidRPr="007856A3" w:rsidRDefault="00F14AC4" w:rsidP="00F14A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856A3">
              <w:rPr>
                <w:color w:val="000000"/>
                <w:sz w:val="24"/>
                <w:szCs w:val="24"/>
              </w:rPr>
              <w:t xml:space="preserve">Городской дистанционный конкурс «Родословное древо моей семьи» </w:t>
            </w:r>
          </w:p>
        </w:tc>
        <w:tc>
          <w:tcPr>
            <w:tcW w:w="2627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F14AC4" w:rsidRPr="007856A3" w:rsidRDefault="00F14AC4" w:rsidP="00F14AC4">
            <w:pPr>
              <w:rPr>
                <w:sz w:val="24"/>
                <w:szCs w:val="24"/>
              </w:rPr>
            </w:pPr>
            <w:r w:rsidRPr="007856A3">
              <w:rPr>
                <w:sz w:val="24"/>
                <w:szCs w:val="24"/>
              </w:rPr>
              <w:t>грамота участника, 4 человека.</w:t>
            </w:r>
          </w:p>
        </w:tc>
      </w:tr>
      <w:tr w:rsidR="00F14AC4" w:rsidRPr="007856A3" w:rsidTr="00F14AC4">
        <w:trPr>
          <w:trHeight w:val="1312"/>
        </w:trPr>
        <w:tc>
          <w:tcPr>
            <w:tcW w:w="1636" w:type="dxa"/>
            <w:vMerge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F14AC4" w:rsidRPr="00701488" w:rsidRDefault="00F14AC4" w:rsidP="00F14A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1488">
              <w:rPr>
                <w:color w:val="000000"/>
                <w:sz w:val="24"/>
                <w:szCs w:val="24"/>
              </w:rPr>
              <w:t xml:space="preserve">Всероссийского конкурса детского рисунка «Разноцветные капли 2020» </w:t>
            </w:r>
          </w:p>
        </w:tc>
        <w:tc>
          <w:tcPr>
            <w:tcW w:w="2627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F14AC4" w:rsidRPr="007856A3" w:rsidRDefault="00F14AC4" w:rsidP="00F14AC4">
            <w:pPr>
              <w:rPr>
                <w:sz w:val="24"/>
                <w:szCs w:val="24"/>
              </w:rPr>
            </w:pPr>
            <w:r w:rsidRPr="007856A3">
              <w:rPr>
                <w:sz w:val="24"/>
                <w:szCs w:val="24"/>
              </w:rPr>
              <w:t>диплом участника, 4 человека</w:t>
            </w:r>
          </w:p>
        </w:tc>
      </w:tr>
      <w:tr w:rsidR="00F14AC4" w:rsidRPr="007856A3" w:rsidTr="00F14AC4">
        <w:trPr>
          <w:trHeight w:val="1320"/>
        </w:trPr>
        <w:tc>
          <w:tcPr>
            <w:tcW w:w="1636" w:type="dxa"/>
            <w:vMerge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F14AC4" w:rsidRPr="00701488" w:rsidRDefault="00F14AC4" w:rsidP="00F14A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1488">
              <w:rPr>
                <w:color w:val="000000"/>
                <w:sz w:val="24"/>
                <w:szCs w:val="24"/>
              </w:rPr>
              <w:t xml:space="preserve">Городской дистанционный фотоконкурс «Мой любимый питомец» </w:t>
            </w:r>
          </w:p>
        </w:tc>
        <w:tc>
          <w:tcPr>
            <w:tcW w:w="2627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F14AC4" w:rsidRPr="007856A3" w:rsidRDefault="00F14AC4" w:rsidP="00F14AC4">
            <w:pPr>
              <w:rPr>
                <w:sz w:val="24"/>
                <w:szCs w:val="24"/>
              </w:rPr>
            </w:pPr>
            <w:r w:rsidRPr="007856A3">
              <w:rPr>
                <w:sz w:val="24"/>
                <w:szCs w:val="24"/>
              </w:rPr>
              <w:t>сертификат участника, 6 человек.</w:t>
            </w:r>
          </w:p>
        </w:tc>
      </w:tr>
      <w:tr w:rsidR="00F14AC4" w:rsidRPr="007856A3" w:rsidTr="00F14AC4">
        <w:trPr>
          <w:trHeight w:val="864"/>
        </w:trPr>
        <w:tc>
          <w:tcPr>
            <w:tcW w:w="1636" w:type="dxa"/>
            <w:vMerge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F14AC4" w:rsidRPr="00701488" w:rsidRDefault="00F14AC4" w:rsidP="00F14A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1488">
              <w:rPr>
                <w:color w:val="000000"/>
                <w:sz w:val="24"/>
                <w:szCs w:val="24"/>
              </w:rPr>
              <w:t>Городской дистанционный конкурс творческих работ «Лента памяти» </w:t>
            </w:r>
          </w:p>
        </w:tc>
        <w:tc>
          <w:tcPr>
            <w:tcW w:w="2627" w:type="dxa"/>
          </w:tcPr>
          <w:p w:rsidR="00F14AC4" w:rsidRDefault="00F14AC4" w:rsidP="00F14AC4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F14AC4" w:rsidRPr="007856A3" w:rsidRDefault="00F14AC4" w:rsidP="00F14AC4">
            <w:pPr>
              <w:rPr>
                <w:sz w:val="24"/>
                <w:szCs w:val="24"/>
              </w:rPr>
            </w:pPr>
            <w:r w:rsidRPr="007856A3">
              <w:rPr>
                <w:sz w:val="24"/>
                <w:szCs w:val="24"/>
              </w:rPr>
              <w:t>сертификат участника, 2 человека</w:t>
            </w:r>
          </w:p>
        </w:tc>
      </w:tr>
      <w:tr w:rsidR="00F14AC4" w:rsidRPr="007856A3" w:rsidTr="00F14AC4">
        <w:trPr>
          <w:trHeight w:val="1536"/>
        </w:trPr>
        <w:tc>
          <w:tcPr>
            <w:tcW w:w="1636" w:type="dxa"/>
            <w:vMerge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F14AC4" w:rsidRPr="00701488" w:rsidRDefault="00F14AC4" w:rsidP="00F14AC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488">
              <w:rPr>
                <w:color w:val="000000"/>
                <w:sz w:val="24"/>
                <w:szCs w:val="24"/>
              </w:rPr>
              <w:t xml:space="preserve">Городской этап областного фотоконкурса «В объективе – Семья» </w:t>
            </w:r>
          </w:p>
        </w:tc>
        <w:tc>
          <w:tcPr>
            <w:tcW w:w="2627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F14AC4" w:rsidRPr="007856A3" w:rsidRDefault="00F14AC4" w:rsidP="00F14AC4">
            <w:pPr>
              <w:rPr>
                <w:sz w:val="24"/>
                <w:szCs w:val="24"/>
              </w:rPr>
            </w:pPr>
            <w:r w:rsidRPr="007856A3">
              <w:rPr>
                <w:sz w:val="24"/>
                <w:szCs w:val="24"/>
              </w:rPr>
              <w:t>сертификат участника, 2 человека</w:t>
            </w:r>
          </w:p>
        </w:tc>
      </w:tr>
      <w:tr w:rsidR="00F14AC4" w:rsidRPr="007856A3" w:rsidTr="00F14AC4">
        <w:trPr>
          <w:trHeight w:val="2208"/>
        </w:trPr>
        <w:tc>
          <w:tcPr>
            <w:tcW w:w="1636" w:type="dxa"/>
            <w:vMerge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F14AC4" w:rsidRPr="007856A3" w:rsidRDefault="00F14AC4" w:rsidP="00F14AC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701488">
              <w:rPr>
                <w:color w:val="000000"/>
                <w:sz w:val="24"/>
                <w:szCs w:val="24"/>
              </w:rPr>
              <w:t>Городской дистанционный конкурс «Я выбираю здоровый образ жизни»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27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091" w:type="dxa"/>
          </w:tcPr>
          <w:p w:rsidR="00F14AC4" w:rsidRPr="007856A3" w:rsidRDefault="00F14AC4" w:rsidP="00F14AC4">
            <w:pPr>
              <w:rPr>
                <w:sz w:val="24"/>
                <w:szCs w:val="24"/>
              </w:rPr>
            </w:pPr>
            <w:r w:rsidRPr="007856A3">
              <w:rPr>
                <w:sz w:val="24"/>
                <w:szCs w:val="24"/>
              </w:rPr>
              <w:t>диплом 3 степени, 1 человек.</w:t>
            </w:r>
          </w:p>
          <w:p w:rsidR="00F14AC4" w:rsidRPr="007856A3" w:rsidRDefault="00F14AC4" w:rsidP="00F14AC4">
            <w:pPr>
              <w:rPr>
                <w:sz w:val="24"/>
                <w:szCs w:val="24"/>
              </w:rPr>
            </w:pPr>
          </w:p>
        </w:tc>
      </w:tr>
      <w:tr w:rsidR="00F14AC4" w:rsidRPr="007856A3" w:rsidTr="00F14AC4">
        <w:trPr>
          <w:trHeight w:val="2208"/>
        </w:trPr>
        <w:tc>
          <w:tcPr>
            <w:tcW w:w="1636" w:type="dxa"/>
            <w:vMerge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F14AC4" w:rsidRPr="00701488" w:rsidRDefault="00F14AC4" w:rsidP="00F14A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1488">
              <w:rPr>
                <w:color w:val="000000"/>
                <w:sz w:val="24"/>
                <w:szCs w:val="24"/>
              </w:rPr>
              <w:t>Городской дистанционный конкурс</w:t>
            </w:r>
            <w:r>
              <w:rPr>
                <w:color w:val="000000"/>
                <w:sz w:val="24"/>
                <w:szCs w:val="24"/>
              </w:rPr>
              <w:t xml:space="preserve"> «Дачный ответ»</w:t>
            </w:r>
          </w:p>
        </w:tc>
        <w:tc>
          <w:tcPr>
            <w:tcW w:w="2627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091" w:type="dxa"/>
          </w:tcPr>
          <w:p w:rsidR="00F14AC4" w:rsidRPr="007856A3" w:rsidRDefault="00F14AC4" w:rsidP="00F14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</w:tr>
      <w:tr w:rsidR="00F14AC4" w:rsidRPr="007856A3" w:rsidTr="00F14AC4">
        <w:trPr>
          <w:trHeight w:val="2208"/>
        </w:trPr>
        <w:tc>
          <w:tcPr>
            <w:tcW w:w="1636" w:type="dxa"/>
            <w:vMerge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F14AC4" w:rsidRPr="00701488" w:rsidRDefault="00F14AC4" w:rsidP="00F14A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1488">
              <w:rPr>
                <w:color w:val="000000"/>
                <w:sz w:val="24"/>
                <w:szCs w:val="24"/>
              </w:rPr>
              <w:t>Городской дистанционный конкурс</w:t>
            </w:r>
            <w:r>
              <w:rPr>
                <w:color w:val="000000"/>
                <w:sz w:val="24"/>
                <w:szCs w:val="24"/>
              </w:rPr>
              <w:t xml:space="preserve"> «Звени, частушка русская»</w:t>
            </w:r>
          </w:p>
        </w:tc>
        <w:tc>
          <w:tcPr>
            <w:tcW w:w="2627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091" w:type="dxa"/>
          </w:tcPr>
          <w:p w:rsidR="00F14AC4" w:rsidRPr="007856A3" w:rsidRDefault="00F14AC4" w:rsidP="00F14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</w:tr>
      <w:tr w:rsidR="00F14AC4" w:rsidRPr="007856A3" w:rsidTr="00F14AC4">
        <w:trPr>
          <w:trHeight w:val="2208"/>
        </w:trPr>
        <w:tc>
          <w:tcPr>
            <w:tcW w:w="1636" w:type="dxa"/>
          </w:tcPr>
          <w:p w:rsidR="00F14AC4" w:rsidRDefault="00F14AC4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2" w:type="dxa"/>
          </w:tcPr>
          <w:p w:rsidR="00F14AC4" w:rsidRPr="00701488" w:rsidRDefault="000F5826" w:rsidP="00F14A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Дню Победы «Мирные окна»</w:t>
            </w:r>
          </w:p>
        </w:tc>
        <w:tc>
          <w:tcPr>
            <w:tcW w:w="2627" w:type="dxa"/>
          </w:tcPr>
          <w:p w:rsidR="00F14AC4" w:rsidRDefault="000F5826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091" w:type="dxa"/>
          </w:tcPr>
          <w:p w:rsidR="00F14AC4" w:rsidRDefault="00F14AC4" w:rsidP="00F14AC4">
            <w:pPr>
              <w:rPr>
                <w:sz w:val="24"/>
                <w:szCs w:val="24"/>
              </w:rPr>
            </w:pPr>
          </w:p>
        </w:tc>
      </w:tr>
      <w:tr w:rsidR="000F5826" w:rsidRPr="007856A3" w:rsidTr="00F14AC4">
        <w:trPr>
          <w:trHeight w:val="2208"/>
        </w:trPr>
        <w:tc>
          <w:tcPr>
            <w:tcW w:w="1636" w:type="dxa"/>
          </w:tcPr>
          <w:p w:rsidR="000F5826" w:rsidRDefault="000F5826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252" w:type="dxa"/>
          </w:tcPr>
          <w:p w:rsidR="000F5826" w:rsidRDefault="000F5826" w:rsidP="00F14A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Дню России «Окна России»</w:t>
            </w:r>
          </w:p>
        </w:tc>
        <w:tc>
          <w:tcPr>
            <w:tcW w:w="2627" w:type="dxa"/>
          </w:tcPr>
          <w:p w:rsidR="000F5826" w:rsidRDefault="000F5826" w:rsidP="00F14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091" w:type="dxa"/>
          </w:tcPr>
          <w:p w:rsidR="000F5826" w:rsidRDefault="000F5826" w:rsidP="00F14AC4">
            <w:pPr>
              <w:rPr>
                <w:sz w:val="24"/>
                <w:szCs w:val="24"/>
              </w:rPr>
            </w:pPr>
          </w:p>
        </w:tc>
      </w:tr>
    </w:tbl>
    <w:p w:rsidR="00624C0A" w:rsidRPr="00624C0A" w:rsidRDefault="00624C0A" w:rsidP="00624C0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3"/>
        </w:num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Социальная характеристика семей воспитанников</w:t>
      </w:r>
    </w:p>
    <w:p w:rsidR="00624C0A" w:rsidRPr="00624C0A" w:rsidRDefault="00624C0A" w:rsidP="00624C0A">
      <w:pPr>
        <w:spacing w:line="240" w:lineRule="auto"/>
        <w:ind w:left="85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624C0A" w:rsidRPr="00624C0A" w:rsidRDefault="00A219D2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24C0A">
        <w:rPr>
          <w:noProof/>
          <w:lang w:eastAsia="ru-RU"/>
        </w:rPr>
        <w:drawing>
          <wp:inline distT="0" distB="0" distL="0" distR="0" wp14:anchorId="43A699EB" wp14:editId="696B98DF">
            <wp:extent cx="4540195" cy="2711394"/>
            <wp:effectExtent l="0" t="0" r="1333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A219D2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24C0A">
        <w:rPr>
          <w:noProof/>
          <w:lang w:eastAsia="ru-RU"/>
        </w:rPr>
        <w:drawing>
          <wp:inline distT="0" distB="0" distL="0" distR="0" wp14:anchorId="33C735D8" wp14:editId="7C696599">
            <wp:extent cx="4492487" cy="2822713"/>
            <wp:effectExtent l="0" t="0" r="22860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24C0A">
        <w:rPr>
          <w:noProof/>
          <w:lang w:eastAsia="ru-RU"/>
        </w:rPr>
        <w:lastRenderedPageBreak/>
        <w:drawing>
          <wp:inline distT="0" distB="0" distL="0" distR="0" wp14:anchorId="1E88AEFD" wp14:editId="7CADDA33">
            <wp:extent cx="4778734" cy="3172570"/>
            <wp:effectExtent l="0" t="0" r="22225" b="279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24C0A">
        <w:rPr>
          <w:noProof/>
          <w:lang w:eastAsia="ru-RU"/>
        </w:rPr>
        <w:drawing>
          <wp:inline distT="0" distB="0" distL="0" distR="0" wp14:anchorId="799F5892" wp14:editId="7115E0CE">
            <wp:extent cx="4778734" cy="3148717"/>
            <wp:effectExtent l="0" t="0" r="22225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24C0A">
        <w:rPr>
          <w:noProof/>
          <w:lang w:eastAsia="ru-RU"/>
        </w:rPr>
        <w:lastRenderedPageBreak/>
        <w:drawing>
          <wp:inline distT="0" distB="0" distL="0" distR="0" wp14:anchorId="6F5E4421" wp14:editId="0E68AB97">
            <wp:extent cx="4341413" cy="3220279"/>
            <wp:effectExtent l="0" t="0" r="21590" b="184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A2398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образовательного процесса</w:t>
      </w:r>
    </w:p>
    <w:p w:rsidR="00624C0A" w:rsidRPr="00624C0A" w:rsidRDefault="00624C0A" w:rsidP="00624C0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0A" w:rsidRPr="00624C0A" w:rsidRDefault="00624C0A" w:rsidP="00624C0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ДОУ строится с учетом индивидуальных особенностей детей на сочетании образовательной программы развития ребенка - дошкольника,  ряда парциальных программ и педагогических технологий. Основная образовательная программа муниципального дошкольного образовательного учреждения «Детский сад № 5» на основе ФГОС ДО разработана с учетом Примерной основной образовательной программы</w:t>
      </w: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«От рождения до школы»  под редакцией Н.Е Вераксы, Т.С.</w:t>
      </w:r>
      <w:r w:rsidR="003E0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Комаровой, М.А.</w:t>
      </w:r>
      <w:r w:rsidR="003E0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Васильевой.</w:t>
      </w:r>
      <w:r w:rsidRPr="00624C0A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</w:p>
    <w:p w:rsidR="00624C0A" w:rsidRPr="00624C0A" w:rsidRDefault="00624C0A" w:rsidP="00624C0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/>
          <w:sz w:val="28"/>
          <w:szCs w:val="28"/>
          <w:lang w:eastAsia="ru-RU"/>
        </w:rPr>
        <w:t>Основной программой оздоровительных групп детей раннего возраста  является комплексная коррекционно-развивающая программа «Ступеньки» под редакцией Н.В.Серебряковой. Кроме того, в работе ДОУ используются парциальные программы: «Первые шаги» Е.О.Смирновой,  Л.Н.Галугозовой; Матвеевой Н.Н. «Психокоррекция задержки речевого развития у детей 2-3 лет», «Программа коррекционно-развивающей работы в младшей логопедической группе детского сада  Н.В. Нищевой, Программа К.К Утробиной «Занимательная физкультура в детском саду», И.А.</w:t>
      </w:r>
      <w:r w:rsidR="003E023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24C0A">
        <w:rPr>
          <w:rFonts w:ascii="Times New Roman" w:eastAsiaTheme="minorEastAsia" w:hAnsi="Times New Roman"/>
          <w:sz w:val="28"/>
          <w:szCs w:val="28"/>
          <w:lang w:eastAsia="ru-RU"/>
        </w:rPr>
        <w:t>Лыковой «Цветные ладошки», О.А. Соломенниковой «Радость творчества», С.К.Кожохиной «Путешествие в мир искусства».</w:t>
      </w:r>
    </w:p>
    <w:p w:rsidR="00624C0A" w:rsidRPr="00624C0A" w:rsidRDefault="00624C0A" w:rsidP="00624C0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24C0A" w:rsidRPr="00624C0A" w:rsidRDefault="00624C0A" w:rsidP="00624C0A">
      <w:pPr>
        <w:spacing w:line="240" w:lineRule="auto"/>
        <w:ind w:right="-284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4C0A" w:rsidRPr="00624C0A" w:rsidRDefault="00624C0A" w:rsidP="00624C0A">
      <w:pPr>
        <w:spacing w:line="240" w:lineRule="auto"/>
        <w:ind w:left="-567" w:right="-284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коррекционной работы</w:t>
      </w:r>
    </w:p>
    <w:p w:rsidR="00624C0A" w:rsidRPr="00624C0A" w:rsidRDefault="00624C0A" w:rsidP="00624C0A">
      <w:pPr>
        <w:spacing w:line="240" w:lineRule="auto"/>
        <w:ind w:right="-284" w:firstLine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детском саду функционируют 3</w:t>
      </w:r>
      <w:r w:rsidR="008D7C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оздоровительные</w:t>
      </w: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группы для детей, имеющих отклонения в развитии в виде ранней неврологической патологии.</w:t>
      </w:r>
    </w:p>
    <w:p w:rsidR="00624C0A" w:rsidRPr="00624C0A" w:rsidRDefault="00624C0A" w:rsidP="00624C0A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Основная задача групп:</w:t>
      </w: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осуществление индивидуально-ориентированной педагогической, психологической, медицинской помощи детям с особыми </w:t>
      </w: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потребностями, вызванными неврологическими особенностями в здоровье ребёнка. </w:t>
      </w:r>
    </w:p>
    <w:p w:rsidR="00624C0A" w:rsidRPr="00624C0A" w:rsidRDefault="00624C0A" w:rsidP="00624C0A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Направления работы групп:</w:t>
      </w: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24C0A" w:rsidRPr="00624C0A" w:rsidRDefault="00624C0A" w:rsidP="00624C0A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содействие гармоничному развитию детей, имеющих раннюю неврологическую патологию;</w:t>
      </w:r>
    </w:p>
    <w:p w:rsidR="00624C0A" w:rsidRPr="00624C0A" w:rsidRDefault="00624C0A" w:rsidP="00624C0A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проведение реабилитационных и лечебно-оздоровительных мероприятий с детьми, требующими специальной помощи;</w:t>
      </w:r>
    </w:p>
    <w:p w:rsidR="00624C0A" w:rsidRPr="00624C0A" w:rsidRDefault="00624C0A" w:rsidP="00624C0A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оказание консультативной помощи семьям детей с ранней неврологической патологией в вопросах коррекционно-развивающего воспитания и обучения. </w:t>
      </w:r>
    </w:p>
    <w:p w:rsidR="00624C0A" w:rsidRPr="00624C0A" w:rsidRDefault="00624C0A" w:rsidP="00624C0A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группы принимаются дети от 1 года до 3 лет со следующей ранней неврологической патологией:</w:t>
      </w:r>
    </w:p>
    <w:p w:rsidR="00624C0A" w:rsidRPr="00624C0A" w:rsidRDefault="00624C0A" w:rsidP="00624C0A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внутриутробная гипоксия;</w:t>
      </w:r>
    </w:p>
    <w:p w:rsidR="00624C0A" w:rsidRPr="00624C0A" w:rsidRDefault="00624C0A" w:rsidP="00624C0A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асфиксия в родах;</w:t>
      </w:r>
    </w:p>
    <w:p w:rsidR="00624C0A" w:rsidRPr="00624C0A" w:rsidRDefault="00624C0A" w:rsidP="00624C0A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нефалогематомы</w:t>
      </w:r>
      <w:proofErr w:type="spellEnd"/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4C0A" w:rsidRPr="00624C0A" w:rsidRDefault="00624C0A" w:rsidP="00624C0A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кисты головного мозга;</w:t>
      </w:r>
    </w:p>
    <w:p w:rsidR="00624C0A" w:rsidRPr="00624C0A" w:rsidRDefault="00624C0A" w:rsidP="00624C0A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нарушение мышечного тонуса.</w:t>
      </w:r>
    </w:p>
    <w:p w:rsidR="00624C0A" w:rsidRPr="00624C0A" w:rsidRDefault="00624C0A" w:rsidP="00624C0A">
      <w:pPr>
        <w:spacing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624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раннего возраста с неврологической патологией учитывалась программа, которая определяла объем речевых навыков и умений детей, требованиям к ним. Это позволило установить преемственность в содержании речевого воспитания в группе и обеспечить перспективность развития речи детей, т.е. заложить основу для последующих этапов. За основы была взята программа «Ступеньки» под редакцией Н.В. Серебряковой. Как в планировании, так и на каждом игровом занятии решаются разные, но взаимосвязанные задачи, охватывающие все стороны речевого развития (фонетику, просодику, лексику, общую, мелкую и артикуляционную моторику). Основная цель занятий для детей раннего возраста не коррекция, а побуждение к общению, стимулирование речевого развития, повышение речевой активности ребенка.</w:t>
      </w:r>
    </w:p>
    <w:p w:rsidR="00624C0A" w:rsidRPr="00624C0A" w:rsidRDefault="00624C0A" w:rsidP="00624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на занятиях решаются задачи по развитию речи. Большое внимание уделяется дыхательной и артикуляционной гимнастике, увеличению пассивного и активного словаря (в игровой форме).  Уделяется внимание сенсорному развитию, ориентировочно-познавательной деятельности детей. Также в занятия включены упражнения на развитие общей и мелкой моторики. Такие упражнения направлены на обучение детей правильно ходить, бегать, прыгать, действовать с различными предметами, координировать движения рук и пальцев, выполнять движения в соответствии с текстом, управлять мышечным напряжением, организовывать движения в соответствии с ритмом речи.</w:t>
      </w:r>
    </w:p>
    <w:p w:rsidR="00624C0A" w:rsidRPr="00624C0A" w:rsidRDefault="00624C0A" w:rsidP="00624C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4C0A" w:rsidRPr="00624C0A" w:rsidRDefault="00624C0A" w:rsidP="00624C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>Общий уровень развития</w:t>
      </w:r>
      <w:r w:rsidR="008D7C6D">
        <w:rPr>
          <w:rFonts w:ascii="Times New Roman" w:hAnsi="Times New Roman" w:cs="Times New Roman"/>
          <w:b/>
          <w:sz w:val="28"/>
          <w:szCs w:val="28"/>
        </w:rPr>
        <w:t xml:space="preserve"> детей в оздоровитель</w:t>
      </w:r>
      <w:r w:rsidRPr="00624C0A">
        <w:rPr>
          <w:rFonts w:ascii="Times New Roman" w:hAnsi="Times New Roman" w:cs="Times New Roman"/>
          <w:b/>
          <w:sz w:val="28"/>
          <w:szCs w:val="28"/>
        </w:rPr>
        <w:t>ных группах раннего возраста</w:t>
      </w:r>
      <w:r w:rsidR="0055025D">
        <w:rPr>
          <w:rFonts w:ascii="Times New Roman" w:hAnsi="Times New Roman" w:cs="Times New Roman"/>
          <w:b/>
          <w:sz w:val="28"/>
          <w:szCs w:val="28"/>
        </w:rPr>
        <w:t xml:space="preserve"> за 2019-2020 уч. г. </w:t>
      </w:r>
    </w:p>
    <w:p w:rsidR="00624C0A" w:rsidRPr="00624C0A" w:rsidRDefault="00624C0A" w:rsidP="00624C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0"/>
        <w:tblW w:w="10233" w:type="dxa"/>
        <w:tblInd w:w="-34" w:type="dxa"/>
        <w:tblLook w:val="04A0" w:firstRow="1" w:lastRow="0" w:firstColumn="1" w:lastColumn="0" w:noHBand="0" w:noVBand="1"/>
      </w:tblPr>
      <w:tblGrid>
        <w:gridCol w:w="1702"/>
        <w:gridCol w:w="1559"/>
        <w:gridCol w:w="1417"/>
        <w:gridCol w:w="1418"/>
        <w:gridCol w:w="1417"/>
        <w:gridCol w:w="1418"/>
        <w:gridCol w:w="1302"/>
      </w:tblGrid>
      <w:tr w:rsidR="00624C0A" w:rsidRPr="00624C0A" w:rsidTr="00624C0A">
        <w:trPr>
          <w:trHeight w:val="135"/>
        </w:trPr>
        <w:tc>
          <w:tcPr>
            <w:tcW w:w="1702" w:type="dxa"/>
            <w:vMerge w:val="restart"/>
          </w:tcPr>
          <w:p w:rsidR="00624C0A" w:rsidRPr="00624C0A" w:rsidRDefault="00624C0A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2976" w:type="dxa"/>
            <w:gridSpan w:val="2"/>
          </w:tcPr>
          <w:p w:rsidR="00624C0A" w:rsidRPr="00624C0A" w:rsidRDefault="00624C0A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</w:tc>
        <w:tc>
          <w:tcPr>
            <w:tcW w:w="2835" w:type="dxa"/>
            <w:gridSpan w:val="2"/>
          </w:tcPr>
          <w:p w:rsidR="00624C0A" w:rsidRPr="00624C0A" w:rsidRDefault="00624C0A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</w:tc>
        <w:tc>
          <w:tcPr>
            <w:tcW w:w="2720" w:type="dxa"/>
            <w:gridSpan w:val="2"/>
          </w:tcPr>
          <w:p w:rsidR="00624C0A" w:rsidRPr="00624C0A" w:rsidRDefault="00624C0A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</w:tc>
      </w:tr>
      <w:tr w:rsidR="00624C0A" w:rsidRPr="00624C0A" w:rsidTr="00624C0A">
        <w:tc>
          <w:tcPr>
            <w:tcW w:w="1702" w:type="dxa"/>
            <w:vMerge/>
          </w:tcPr>
          <w:p w:rsidR="00624C0A" w:rsidRPr="00624C0A" w:rsidRDefault="00624C0A" w:rsidP="00624C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C0A" w:rsidRPr="00624C0A" w:rsidRDefault="00624C0A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7" w:type="dxa"/>
          </w:tcPr>
          <w:p w:rsidR="00624C0A" w:rsidRPr="00624C0A" w:rsidRDefault="00624C0A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</w:t>
            </w: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8" w:type="dxa"/>
          </w:tcPr>
          <w:p w:rsidR="00624C0A" w:rsidRPr="00624C0A" w:rsidRDefault="00624C0A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Начало </w:t>
            </w: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7" w:type="dxa"/>
          </w:tcPr>
          <w:p w:rsidR="00624C0A" w:rsidRPr="00624C0A" w:rsidRDefault="00624C0A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</w:t>
            </w: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8" w:type="dxa"/>
          </w:tcPr>
          <w:p w:rsidR="00624C0A" w:rsidRPr="00624C0A" w:rsidRDefault="00624C0A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Начало </w:t>
            </w: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302" w:type="dxa"/>
          </w:tcPr>
          <w:p w:rsidR="00624C0A" w:rsidRPr="00624C0A" w:rsidRDefault="00624C0A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</w:t>
            </w: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</w:t>
            </w:r>
          </w:p>
        </w:tc>
      </w:tr>
      <w:tr w:rsidR="00FD2EB6" w:rsidRPr="00624C0A" w:rsidTr="00624C0A">
        <w:tc>
          <w:tcPr>
            <w:tcW w:w="1702" w:type="dxa"/>
          </w:tcPr>
          <w:p w:rsidR="00FD2EB6" w:rsidRPr="00624C0A" w:rsidRDefault="00FD2EB6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559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2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2EB6" w:rsidRPr="00624C0A" w:rsidTr="00624C0A">
        <w:tc>
          <w:tcPr>
            <w:tcW w:w="1702" w:type="dxa"/>
          </w:tcPr>
          <w:p w:rsidR="00FD2EB6" w:rsidRPr="00624C0A" w:rsidRDefault="00FD2EB6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1559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2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2EB6" w:rsidRPr="00624C0A" w:rsidTr="00624C0A">
        <w:tc>
          <w:tcPr>
            <w:tcW w:w="1702" w:type="dxa"/>
          </w:tcPr>
          <w:p w:rsidR="00FD2EB6" w:rsidRPr="00624C0A" w:rsidRDefault="00FD2EB6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2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2EB6" w:rsidRPr="00624C0A" w:rsidTr="00624C0A">
        <w:tc>
          <w:tcPr>
            <w:tcW w:w="1702" w:type="dxa"/>
          </w:tcPr>
          <w:p w:rsidR="00FD2EB6" w:rsidRPr="00624C0A" w:rsidRDefault="00FD2EB6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559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2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2EB6" w:rsidRPr="00624C0A" w:rsidTr="00624C0A">
        <w:tc>
          <w:tcPr>
            <w:tcW w:w="1702" w:type="dxa"/>
          </w:tcPr>
          <w:p w:rsidR="00FD2EB6" w:rsidRPr="00624C0A" w:rsidRDefault="00FD2EB6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2" w:type="dxa"/>
          </w:tcPr>
          <w:p w:rsidR="00FD2EB6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24C0A" w:rsidRPr="00624C0A" w:rsidRDefault="00624C0A" w:rsidP="00624C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C0A" w:rsidRPr="00624C0A" w:rsidRDefault="00624C0A" w:rsidP="00624C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222"/>
        <w:gridCol w:w="3135"/>
        <w:gridCol w:w="3071"/>
      </w:tblGrid>
      <w:tr w:rsidR="00624C0A" w:rsidRPr="00624C0A" w:rsidTr="00624C0A">
        <w:tc>
          <w:tcPr>
            <w:tcW w:w="3222" w:type="dxa"/>
            <w:vMerge w:val="restart"/>
          </w:tcPr>
          <w:p w:rsidR="00624C0A" w:rsidRPr="00624C0A" w:rsidRDefault="00624C0A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6206" w:type="dxa"/>
            <w:gridSpan w:val="2"/>
          </w:tcPr>
          <w:p w:rsidR="00624C0A" w:rsidRPr="00624C0A" w:rsidRDefault="00624C0A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 развития (суммарно по трём группам)</w:t>
            </w:r>
          </w:p>
        </w:tc>
      </w:tr>
      <w:tr w:rsidR="00624C0A" w:rsidRPr="00624C0A" w:rsidTr="00624C0A">
        <w:tc>
          <w:tcPr>
            <w:tcW w:w="3222" w:type="dxa"/>
            <w:vMerge/>
          </w:tcPr>
          <w:p w:rsidR="00624C0A" w:rsidRPr="00624C0A" w:rsidRDefault="00624C0A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624C0A" w:rsidRPr="00624C0A" w:rsidRDefault="00624C0A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071" w:type="dxa"/>
          </w:tcPr>
          <w:p w:rsidR="00624C0A" w:rsidRPr="00624C0A" w:rsidRDefault="00624C0A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FD2EB6" w:rsidRPr="00624C0A" w:rsidTr="00624C0A">
        <w:tc>
          <w:tcPr>
            <w:tcW w:w="3222" w:type="dxa"/>
          </w:tcPr>
          <w:p w:rsidR="00FD2EB6" w:rsidRPr="00624C0A" w:rsidRDefault="00FD2EB6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135" w:type="dxa"/>
          </w:tcPr>
          <w:p w:rsidR="00FD2EB6" w:rsidRPr="00C738D8" w:rsidRDefault="0055025D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1" w:type="dxa"/>
          </w:tcPr>
          <w:p w:rsidR="00FD2EB6" w:rsidRPr="00C738D8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2EB6" w:rsidRPr="00624C0A" w:rsidTr="00624C0A">
        <w:tc>
          <w:tcPr>
            <w:tcW w:w="3222" w:type="dxa"/>
          </w:tcPr>
          <w:p w:rsidR="00FD2EB6" w:rsidRPr="00624C0A" w:rsidRDefault="00FD2EB6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3135" w:type="dxa"/>
          </w:tcPr>
          <w:p w:rsidR="00FD2EB6" w:rsidRPr="00C738D8" w:rsidRDefault="0055025D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1" w:type="dxa"/>
          </w:tcPr>
          <w:p w:rsidR="00FD2EB6" w:rsidRPr="00C738D8" w:rsidRDefault="0055025D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2EB6" w:rsidRPr="00624C0A" w:rsidTr="00624C0A">
        <w:tc>
          <w:tcPr>
            <w:tcW w:w="3222" w:type="dxa"/>
          </w:tcPr>
          <w:p w:rsidR="00FD2EB6" w:rsidRPr="00624C0A" w:rsidRDefault="00FD2EB6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135" w:type="dxa"/>
          </w:tcPr>
          <w:p w:rsidR="00FD2EB6" w:rsidRPr="00C738D8" w:rsidRDefault="0055025D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2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1" w:type="dxa"/>
          </w:tcPr>
          <w:p w:rsidR="00FD2EB6" w:rsidRPr="00C738D8" w:rsidRDefault="0055025D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2EB6" w:rsidRPr="00624C0A" w:rsidTr="00624C0A">
        <w:tc>
          <w:tcPr>
            <w:tcW w:w="3222" w:type="dxa"/>
          </w:tcPr>
          <w:p w:rsidR="00FD2EB6" w:rsidRPr="00624C0A" w:rsidRDefault="00FD2EB6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3135" w:type="dxa"/>
          </w:tcPr>
          <w:p w:rsidR="00FD2EB6" w:rsidRPr="00C738D8" w:rsidRDefault="0055025D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1" w:type="dxa"/>
          </w:tcPr>
          <w:p w:rsidR="00FD2EB6" w:rsidRPr="00C738D8" w:rsidRDefault="0055025D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2EB6" w:rsidRPr="00624C0A" w:rsidTr="00624C0A">
        <w:tc>
          <w:tcPr>
            <w:tcW w:w="3222" w:type="dxa"/>
          </w:tcPr>
          <w:p w:rsidR="00FD2EB6" w:rsidRPr="00624C0A" w:rsidRDefault="00FD2EB6" w:rsidP="00624C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135" w:type="dxa"/>
          </w:tcPr>
          <w:p w:rsidR="00FD2EB6" w:rsidRPr="00C738D8" w:rsidRDefault="0055025D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1" w:type="dxa"/>
          </w:tcPr>
          <w:p w:rsidR="00FD2EB6" w:rsidRPr="00C738D8" w:rsidRDefault="009C28B7" w:rsidP="00E048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2E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52C95" w:rsidRDefault="00852C95" w:rsidP="005639C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4C0A" w:rsidRPr="00624C0A" w:rsidRDefault="00624C0A" w:rsidP="00624C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 xml:space="preserve">Уровень адаптации детей раннего возраста </w:t>
      </w:r>
    </w:p>
    <w:p w:rsidR="00624C0A" w:rsidRPr="00624C0A" w:rsidRDefault="0055025D" w:rsidP="00624C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оздоровительных групп за 2019-2020</w:t>
      </w:r>
      <w:r w:rsidR="00624C0A" w:rsidRPr="00624C0A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624C0A" w:rsidRPr="00624C0A" w:rsidRDefault="00624C0A" w:rsidP="00624C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6"/>
        <w:gridCol w:w="3305"/>
        <w:gridCol w:w="2937"/>
      </w:tblGrid>
      <w:tr w:rsidR="00624C0A" w:rsidRPr="00624C0A" w:rsidTr="00624C0A">
        <w:tc>
          <w:tcPr>
            <w:tcW w:w="3186" w:type="dxa"/>
          </w:tcPr>
          <w:p w:rsidR="00624C0A" w:rsidRPr="00624C0A" w:rsidRDefault="00624C0A" w:rsidP="00624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адаптации</w:t>
            </w:r>
          </w:p>
        </w:tc>
        <w:tc>
          <w:tcPr>
            <w:tcW w:w="3305" w:type="dxa"/>
          </w:tcPr>
          <w:p w:rsidR="00624C0A" w:rsidRPr="00624C0A" w:rsidRDefault="00624C0A" w:rsidP="00624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при поступлении</w:t>
            </w:r>
          </w:p>
        </w:tc>
        <w:tc>
          <w:tcPr>
            <w:tcW w:w="2937" w:type="dxa"/>
          </w:tcPr>
          <w:p w:rsidR="00624C0A" w:rsidRPr="00624C0A" w:rsidRDefault="00624C0A" w:rsidP="00624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b/>
                <w:sz w:val="24"/>
                <w:szCs w:val="24"/>
              </w:rPr>
              <w:t>Через месяц</w:t>
            </w:r>
          </w:p>
        </w:tc>
      </w:tr>
      <w:tr w:rsidR="00E048FF" w:rsidRPr="00624C0A" w:rsidTr="00624C0A">
        <w:tc>
          <w:tcPr>
            <w:tcW w:w="3186" w:type="dxa"/>
          </w:tcPr>
          <w:p w:rsidR="00E048FF" w:rsidRPr="00624C0A" w:rsidRDefault="00E048FF" w:rsidP="00624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</w:tc>
        <w:tc>
          <w:tcPr>
            <w:tcW w:w="3305" w:type="dxa"/>
          </w:tcPr>
          <w:p w:rsidR="00E048FF" w:rsidRPr="00CC493E" w:rsidRDefault="0055025D" w:rsidP="00E0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048FF" w:rsidRPr="00CC4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7" w:type="dxa"/>
          </w:tcPr>
          <w:p w:rsidR="00E048FF" w:rsidRPr="00CC493E" w:rsidRDefault="0055025D" w:rsidP="00E0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E048FF" w:rsidRPr="00CC4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48FF" w:rsidRPr="00624C0A" w:rsidTr="00624C0A">
        <w:tc>
          <w:tcPr>
            <w:tcW w:w="3186" w:type="dxa"/>
          </w:tcPr>
          <w:p w:rsidR="00E048FF" w:rsidRPr="00624C0A" w:rsidRDefault="00E048FF" w:rsidP="00624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305" w:type="dxa"/>
          </w:tcPr>
          <w:p w:rsidR="00E048FF" w:rsidRPr="00CC493E" w:rsidRDefault="0055025D" w:rsidP="00E0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048FF" w:rsidRPr="00CC4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7" w:type="dxa"/>
          </w:tcPr>
          <w:p w:rsidR="00E048FF" w:rsidRPr="00CC493E" w:rsidRDefault="0055025D" w:rsidP="00E0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048FF" w:rsidRPr="00CC4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48FF" w:rsidRPr="00624C0A" w:rsidTr="00624C0A">
        <w:tc>
          <w:tcPr>
            <w:tcW w:w="3186" w:type="dxa"/>
          </w:tcPr>
          <w:p w:rsidR="00E048FF" w:rsidRPr="00624C0A" w:rsidRDefault="00E048FF" w:rsidP="00624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0A">
              <w:rPr>
                <w:rFonts w:ascii="Times New Roman" w:hAnsi="Times New Roman" w:cs="Times New Roman"/>
                <w:sz w:val="24"/>
                <w:szCs w:val="24"/>
              </w:rPr>
              <w:t>Тяжёлая</w:t>
            </w:r>
          </w:p>
        </w:tc>
        <w:tc>
          <w:tcPr>
            <w:tcW w:w="3305" w:type="dxa"/>
          </w:tcPr>
          <w:p w:rsidR="00E048FF" w:rsidRPr="00CC493E" w:rsidRDefault="0055025D" w:rsidP="00E0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48FF" w:rsidRPr="00CC4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7" w:type="dxa"/>
          </w:tcPr>
          <w:p w:rsidR="00E048FF" w:rsidRPr="00CC493E" w:rsidRDefault="0055025D" w:rsidP="00E04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48FF" w:rsidRPr="00CC4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24C0A" w:rsidRPr="00624C0A" w:rsidRDefault="00624C0A" w:rsidP="00624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048FF" w:rsidRPr="00E048FF" w:rsidRDefault="00E048FF" w:rsidP="00E048F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проведённой профилактической работе с детьми, родителями и педагогами, адаптация к детскому саду прошла успешно. </w:t>
      </w:r>
    </w:p>
    <w:p w:rsidR="00E048FF" w:rsidRPr="00E048FF" w:rsidRDefault="00E048FF" w:rsidP="00E048F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годовой психолого-педагогич</w:t>
      </w:r>
      <w:r w:rsidR="00674A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работы с детьми оздоровитель</w:t>
      </w:r>
      <w:r w:rsidRPr="00E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групп отмечаются положительные  изменения в развитии </w:t>
      </w:r>
      <w:r w:rsidR="0067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и </w:t>
      </w:r>
      <w:r w:rsidRPr="00E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моторики, социально-эмоциональном, познавательном и речевом развитии. В начале года адаптационный проц</w:t>
      </w:r>
      <w:r w:rsidR="00B07D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 протекал достаточно успешно: дети достаточно быстро привыкли к режиму, стали боле</w:t>
      </w:r>
      <w:r w:rsidR="007B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самостоятельными, стали активнее вступать в контакт как </w:t>
      </w:r>
      <w:proofErr w:type="gramStart"/>
      <w:r w:rsidR="007B1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B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</w:t>
      </w:r>
      <w:r w:rsidR="007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и, так и со</w:t>
      </w:r>
      <w:r w:rsidR="00B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</w:t>
      </w:r>
      <w:r w:rsidR="007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игровая деятельность стала </w:t>
      </w:r>
      <w:r w:rsidR="00463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отличаться большим разнообразием</w:t>
      </w:r>
      <w:r w:rsidR="00B07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8FF" w:rsidRPr="00E048FF" w:rsidRDefault="00E048FF" w:rsidP="00E048F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коррекционных групп сформированы первоначальные представления о себе и окружающем мире, в достаточной мере развиты восприятие цвета, формы и величины предметов, внимание, память, умение адекватно действовать со сборно-разборными игрушками. Повысилась речевая активность детей, увеличился словарный запас. Дети стараются подражать речи взрослого и говорить развёрнутыми предложениями, используют обобщающие понятия (еда, игрушки, одежда и обувь, посуда, животные). Могут ответить на вопросы взрослого, обратиться к нему с просьбой. Произошли позитивные изменения в социально-эмоциональном </w:t>
      </w:r>
      <w:r w:rsidRPr="00E04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развитии – дети легко вступают в контакт </w:t>
      </w:r>
      <w:proofErr w:type="gramStart"/>
      <w:r w:rsidRPr="00E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откликаются на предложение поиграть, умеют взаимодействовать друг с другом, адекватно проявляют свои чувства и реагируют на чувства других, стараются помочь. Навыки самообслуживания развиты. </w:t>
      </w:r>
    </w:p>
    <w:p w:rsidR="00624C0A" w:rsidRDefault="00E048FF" w:rsidP="00E048FF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ниже сре</w:t>
      </w:r>
      <w:r w:rsidR="0067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днего наблюдается у ребёнка, поступившего в детский сад во второй половине учебного года и часто болевшего вследствие адаптации. </w:t>
      </w:r>
    </w:p>
    <w:p w:rsidR="00E048FF" w:rsidRPr="00624C0A" w:rsidRDefault="00E048FF" w:rsidP="00E048FF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 xml:space="preserve"> </w:t>
      </w: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Взаимодействие с семьями воспитанников</w:t>
      </w:r>
    </w:p>
    <w:p w:rsidR="00624C0A" w:rsidRPr="00624C0A" w:rsidRDefault="00624C0A" w:rsidP="00624C0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/>
          <w:sz w:val="28"/>
          <w:szCs w:val="28"/>
          <w:lang w:eastAsia="ru-RU"/>
        </w:rPr>
        <w:t xml:space="preserve">В нашем детском саду большое внимание уделяется организации работы с семьями воспитанников.  ФГОС ДО ставит перед дошкольными образовательными организациями задачу «обеспечения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детей». </w:t>
      </w:r>
    </w:p>
    <w:p w:rsidR="00624C0A" w:rsidRPr="00624C0A" w:rsidRDefault="00624C0A" w:rsidP="00624C0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повышения открытости  дошкольного учреждения, активизации сотрудничества педагогов и родителей важным источником информации о жизни воспитанников и работе педагогического коллектива служит официальный сайт детского сада. Посредством сайта родители оперативно информируются о важных событиях из жизни детского сада, планируемых и состоявшихся мероприятиях, конкурсах, рассказывается о достижениях воспитанников и педагогов. </w:t>
      </w:r>
    </w:p>
    <w:p w:rsidR="00624C0A" w:rsidRDefault="00624C0A" w:rsidP="00624C0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/>
          <w:sz w:val="28"/>
          <w:szCs w:val="28"/>
          <w:lang w:eastAsia="ru-RU"/>
        </w:rPr>
        <w:t>Родители принимают участие в работе  управляющего совета, где вырабатываются совместные решения вопросов. В практике детского сада используются разные формы взаимодействия и сотрудничества с родителями. Это проведение  родительских собраний, разнообразных совместных  выставок и конкурсов: «Чу</w:t>
      </w:r>
      <w:r w:rsidR="00E048FF">
        <w:rPr>
          <w:rFonts w:ascii="Times New Roman" w:eastAsiaTheme="minorEastAsia" w:hAnsi="Times New Roman"/>
          <w:sz w:val="28"/>
          <w:szCs w:val="28"/>
          <w:lang w:eastAsia="ru-RU"/>
        </w:rPr>
        <w:t>деса с грядки», «</w:t>
      </w:r>
      <w:r w:rsidR="00DE6FC5">
        <w:rPr>
          <w:rFonts w:ascii="Times New Roman" w:eastAsiaTheme="minorEastAsia" w:hAnsi="Times New Roman"/>
          <w:sz w:val="28"/>
          <w:szCs w:val="28"/>
          <w:lang w:eastAsia="ru-RU"/>
        </w:rPr>
        <w:t>Наряжаем елку вместе», «Новогод</w:t>
      </w:r>
      <w:r w:rsidR="00E54998">
        <w:rPr>
          <w:rFonts w:ascii="Times New Roman" w:eastAsiaTheme="minorEastAsia" w:hAnsi="Times New Roman"/>
          <w:sz w:val="28"/>
          <w:szCs w:val="28"/>
          <w:lang w:eastAsia="ru-RU"/>
        </w:rPr>
        <w:t>ние игрушки»</w:t>
      </w:r>
      <w:r w:rsidR="00B867CF">
        <w:rPr>
          <w:rFonts w:ascii="Times New Roman" w:eastAsiaTheme="minorEastAsia" w:hAnsi="Times New Roman"/>
          <w:sz w:val="28"/>
          <w:szCs w:val="28"/>
          <w:lang w:eastAsia="ru-RU"/>
        </w:rPr>
        <w:t>, «Весёлая масленица»</w:t>
      </w:r>
      <w:r w:rsidR="00DE6FC5">
        <w:rPr>
          <w:rFonts w:ascii="Times New Roman" w:eastAsiaTheme="minorEastAsia" w:hAnsi="Times New Roman"/>
          <w:sz w:val="28"/>
          <w:szCs w:val="28"/>
          <w:lang w:eastAsia="ru-RU"/>
        </w:rPr>
        <w:t>; участи</w:t>
      </w:r>
      <w:r w:rsidR="00B867CF">
        <w:rPr>
          <w:rFonts w:ascii="Times New Roman" w:eastAsiaTheme="minorEastAsia" w:hAnsi="Times New Roman"/>
          <w:sz w:val="28"/>
          <w:szCs w:val="28"/>
          <w:lang w:eastAsia="ru-RU"/>
        </w:rPr>
        <w:t xml:space="preserve">е в акциях: </w:t>
      </w:r>
      <w:r w:rsidR="00DE6FC5">
        <w:rPr>
          <w:rFonts w:ascii="Times New Roman" w:eastAsiaTheme="minorEastAsia" w:hAnsi="Times New Roman"/>
          <w:sz w:val="28"/>
          <w:szCs w:val="28"/>
          <w:lang w:eastAsia="ru-RU"/>
        </w:rPr>
        <w:t>«Добрые крышечки», «Пристегни самое доро</w:t>
      </w:r>
      <w:r w:rsidR="00E54998">
        <w:rPr>
          <w:rFonts w:ascii="Times New Roman" w:eastAsiaTheme="minorEastAsia" w:hAnsi="Times New Roman"/>
          <w:sz w:val="28"/>
          <w:szCs w:val="28"/>
          <w:lang w:eastAsia="ru-RU"/>
        </w:rPr>
        <w:t>гое»</w:t>
      </w:r>
      <w:r w:rsidR="00B867CF">
        <w:rPr>
          <w:rFonts w:ascii="Times New Roman" w:eastAsiaTheme="minorEastAsia" w:hAnsi="Times New Roman"/>
          <w:sz w:val="28"/>
          <w:szCs w:val="28"/>
          <w:lang w:eastAsia="ru-RU"/>
        </w:rPr>
        <w:t>, сбор макулатуры</w:t>
      </w:r>
      <w:r w:rsidR="00E5499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24C0A">
        <w:rPr>
          <w:rFonts w:ascii="Times New Roman" w:eastAsiaTheme="minorEastAsia" w:hAnsi="Times New Roman"/>
          <w:sz w:val="28"/>
          <w:szCs w:val="28"/>
          <w:lang w:eastAsia="ru-RU"/>
        </w:rPr>
        <w:t xml:space="preserve">и др. </w:t>
      </w:r>
    </w:p>
    <w:p w:rsidR="00DE6FC5" w:rsidRPr="00DE6FC5" w:rsidRDefault="00DE6FC5" w:rsidP="00DE6F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6FC5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рамках работы МИП 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 (в рамках ФГОС ДО)» в  нашем дошкольном учреждении используются  разнообразные формы работы с родителями: информационно-аналитические, наглядно-информационные, познавательные, досуговые. Новым направлением в этой работе стала организация деятельности родительского клуба «Мы вместе» и творческой детско-родительской мастерской «Навстречу друг другу». Тематика мероприятий обусловлена целями и задачами МИП и направлена на сохранение и укрепление психологического здоровья детей. </w:t>
      </w:r>
    </w:p>
    <w:p w:rsidR="00DE6FC5" w:rsidRPr="00DE6FC5" w:rsidRDefault="00DE6FC5" w:rsidP="00DE6F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6FC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Деятельность творческой мастерской направлена на установление эмоционального контакта между педагогами, родителями, детьми и направлена на решение следующих задач: </w:t>
      </w:r>
    </w:p>
    <w:p w:rsidR="00DE6FC5" w:rsidRPr="00DE6FC5" w:rsidRDefault="00DE6FC5" w:rsidP="00DE6F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6FC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- Привлекать семьи воспитанников в единое образовательное пространство </w:t>
      </w:r>
      <w:proofErr w:type="gramStart"/>
      <w:r w:rsidRPr="00DE6FC5">
        <w:rPr>
          <w:rFonts w:ascii="Times New Roman" w:eastAsiaTheme="minorEastAsia" w:hAnsi="Times New Roman"/>
          <w:sz w:val="28"/>
          <w:szCs w:val="28"/>
          <w:lang w:eastAsia="ru-RU"/>
        </w:rPr>
        <w:t>ДО</w:t>
      </w:r>
      <w:proofErr w:type="gramEnd"/>
      <w:r w:rsidRPr="00DE6FC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E6FC5" w:rsidRPr="00DE6FC5" w:rsidRDefault="00DE6FC5" w:rsidP="00DE6F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6FC5">
        <w:rPr>
          <w:rFonts w:ascii="Times New Roman" w:eastAsiaTheme="minorEastAsia" w:hAnsi="Times New Roman"/>
          <w:sz w:val="28"/>
          <w:szCs w:val="28"/>
          <w:lang w:eastAsia="ru-RU"/>
        </w:rPr>
        <w:t>- Укреплять  детско-родительские  отношения через организацию совместной творческой деятельности.</w:t>
      </w:r>
    </w:p>
    <w:p w:rsidR="00DE6FC5" w:rsidRPr="00DE6FC5" w:rsidRDefault="00DE6FC5" w:rsidP="00DE6F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6FC5">
        <w:rPr>
          <w:rFonts w:ascii="Times New Roman" w:eastAsiaTheme="minorEastAsia" w:hAnsi="Times New Roman"/>
          <w:sz w:val="28"/>
          <w:szCs w:val="28"/>
          <w:lang w:eastAsia="ru-RU"/>
        </w:rPr>
        <w:t>- Формировать  педагогическую компетентность,  навыки совместной деятельности у родителей на основе работы семейной творческой мастерской.</w:t>
      </w:r>
    </w:p>
    <w:p w:rsidR="00DE6FC5" w:rsidRPr="00DE6FC5" w:rsidRDefault="00DE6FC5" w:rsidP="00DE6F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6FC5">
        <w:rPr>
          <w:rFonts w:ascii="Times New Roman" w:eastAsiaTheme="minorEastAsia" w:hAnsi="Times New Roman"/>
          <w:sz w:val="28"/>
          <w:szCs w:val="28"/>
          <w:lang w:eastAsia="ru-RU"/>
        </w:rPr>
        <w:t>В течение года прошло 4 меро</w:t>
      </w:r>
      <w:r w:rsidR="00953D05">
        <w:rPr>
          <w:rFonts w:ascii="Times New Roman" w:eastAsiaTheme="minorEastAsia" w:hAnsi="Times New Roman"/>
          <w:sz w:val="28"/>
          <w:szCs w:val="28"/>
          <w:lang w:eastAsia="ru-RU"/>
        </w:rPr>
        <w:t>приятия в форме мастер-классов:</w:t>
      </w:r>
    </w:p>
    <w:p w:rsidR="009E55ED" w:rsidRDefault="009E55ED" w:rsidP="00DE6F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м</w:t>
      </w:r>
      <w:r w:rsidR="00DE6FC5" w:rsidRPr="00DE6FC5">
        <w:rPr>
          <w:rFonts w:ascii="Times New Roman" w:eastAsiaTheme="minorEastAsia" w:hAnsi="Times New Roman"/>
          <w:sz w:val="28"/>
          <w:szCs w:val="28"/>
          <w:lang w:eastAsia="ru-RU"/>
        </w:rPr>
        <w:t xml:space="preserve">астер-класс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«Всей семьёй на чашку чая», </w:t>
      </w:r>
      <w:r w:rsidR="00807AF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котором родители смогли узнать много интересных фактов о чае, выполнить  интересные задания со своими детьми, сделать фитопанно </w:t>
      </w:r>
      <w:r w:rsidR="00532562">
        <w:rPr>
          <w:rFonts w:ascii="Times New Roman" w:eastAsiaTheme="minorEastAsia" w:hAnsi="Times New Roman"/>
          <w:sz w:val="28"/>
          <w:szCs w:val="28"/>
          <w:lang w:eastAsia="ru-RU"/>
        </w:rPr>
        <w:t>и в конце мероприятия за чаепитием поделиться своими впечатлениями;</w:t>
      </w:r>
      <w:r w:rsidR="00807AF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DE6FC5" w:rsidRDefault="00532562" w:rsidP="00DE6F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два м</w:t>
      </w:r>
      <w:r w:rsidR="00DE6FC5" w:rsidRPr="00DE6FC5">
        <w:rPr>
          <w:rFonts w:ascii="Times New Roman" w:eastAsiaTheme="minorEastAsia" w:hAnsi="Times New Roman"/>
          <w:sz w:val="28"/>
          <w:szCs w:val="28"/>
          <w:lang w:eastAsia="ru-RU"/>
        </w:rPr>
        <w:t>астер-класс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DE6FC5" w:rsidRPr="00DE6FC5">
        <w:rPr>
          <w:rFonts w:ascii="Times New Roman" w:eastAsiaTheme="minorEastAsia" w:hAnsi="Times New Roman"/>
          <w:sz w:val="28"/>
          <w:szCs w:val="28"/>
          <w:lang w:eastAsia="ru-RU"/>
        </w:rPr>
        <w:t xml:space="preserve"> «Игрушки для елочки». Дети и родители,  используя воображение и креативность, изготовили игрушки для елочки из бросового материала. Для оф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ормления поделок участникам мастер-класса </w:t>
      </w:r>
      <w:r w:rsidR="00DE6FC5" w:rsidRPr="00DE6FC5">
        <w:rPr>
          <w:rFonts w:ascii="Times New Roman" w:eastAsiaTheme="minorEastAsia" w:hAnsi="Times New Roman"/>
          <w:sz w:val="28"/>
          <w:szCs w:val="28"/>
          <w:lang w:eastAsia="ru-RU"/>
        </w:rPr>
        <w:t xml:space="preserve">были предложены </w:t>
      </w:r>
      <w:proofErr w:type="spellStart"/>
      <w:r w:rsidR="00DE6FC5" w:rsidRPr="00DE6FC5">
        <w:rPr>
          <w:rFonts w:ascii="Times New Roman" w:eastAsiaTheme="minorEastAsia" w:hAnsi="Times New Roman"/>
          <w:sz w:val="28"/>
          <w:szCs w:val="28"/>
          <w:lang w:eastAsia="ru-RU"/>
        </w:rPr>
        <w:t>изоматериалы</w:t>
      </w:r>
      <w:proofErr w:type="spellEnd"/>
      <w:r w:rsidR="00DE6FC5" w:rsidRPr="00DE6FC5">
        <w:rPr>
          <w:rFonts w:ascii="Times New Roman" w:eastAsiaTheme="minorEastAsia" w:hAnsi="Times New Roman"/>
          <w:sz w:val="28"/>
          <w:szCs w:val="28"/>
          <w:lang w:eastAsia="ru-RU"/>
        </w:rPr>
        <w:t xml:space="preserve"> ярославского химзавода «Луч»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AA5FF8" w:rsidRPr="00AA5FF8" w:rsidRDefault="00AA5FF8" w:rsidP="00DE6FC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мастер-класс «Путешествие утёнка, или мир за забором птичьего двора». </w:t>
      </w:r>
      <w:r w:rsidRPr="00AA5FF8">
        <w:rPr>
          <w:rFonts w:ascii="Times New Roman" w:hAnsi="Times New Roman" w:cs="Times New Roman"/>
          <w:sz w:val="28"/>
          <w:szCs w:val="28"/>
        </w:rPr>
        <w:t>Педагоги и дети познакомили родителей с тем как, играя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FF8">
        <w:rPr>
          <w:rFonts w:ascii="Times New Roman" w:hAnsi="Times New Roman" w:cs="Times New Roman"/>
          <w:sz w:val="28"/>
          <w:szCs w:val="28"/>
        </w:rPr>
        <w:t xml:space="preserve"> можно дать ребенку новые знания. Веселые опыты и эксперименты вызвали интерес не только у детей. Положительный настрой, тесный контакт и партнерские отношения не только со своим ребенком, но и с коллективом родителей и детей помогли мамам и папам реализовать свои способности и узнать, чем занимается ребенок в детском саду.</w:t>
      </w:r>
    </w:p>
    <w:p w:rsidR="00F11E32" w:rsidRPr="00DE6FC5" w:rsidRDefault="00AE5F7B" w:rsidP="00DE6F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 группах в рамках МИП прошли родительские собрания по теме «Здоровая семья – здоровый ребёнок».</w:t>
      </w:r>
    </w:p>
    <w:p w:rsidR="00DE6FC5" w:rsidRPr="00624C0A" w:rsidRDefault="00DE6FC5" w:rsidP="00624C0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 работы консультационного пункта </w:t>
      </w:r>
    </w:p>
    <w:p w:rsidR="00624C0A" w:rsidRPr="00624C0A" w:rsidRDefault="00811AA6" w:rsidP="00624C0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МДОУ д/с № 5 в 2019-2020</w:t>
      </w:r>
      <w:r w:rsidR="00624C0A" w:rsidRPr="00624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уч. г.</w:t>
      </w:r>
    </w:p>
    <w:p w:rsidR="00624C0A" w:rsidRPr="00624C0A" w:rsidRDefault="00624C0A" w:rsidP="00624C0A">
      <w:pPr>
        <w:widowControl w:val="0"/>
        <w:autoSpaceDE w:val="0"/>
        <w:autoSpaceDN w:val="0"/>
        <w:adjustRightInd w:val="0"/>
        <w:spacing w:after="0" w:line="340" w:lineRule="exact"/>
        <w:ind w:left="29" w:right="-1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семьями на консультационном пункте предусматривает групповую, подгрупповую и индивидуальную работу по определенным запросам родителей. </w:t>
      </w:r>
      <w:r w:rsidRPr="00624C0A">
        <w:rPr>
          <w:rFonts w:ascii="Times New Roman" w:eastAsia="Times New Roman" w:hAnsi="Times New Roman" w:cs="Times New Roman"/>
          <w:w w:val="79"/>
          <w:sz w:val="28"/>
          <w:szCs w:val="28"/>
          <w:lang w:eastAsia="ru-RU"/>
        </w:rPr>
        <w:t xml:space="preserve">В </w:t>
      </w: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консультационный пункт обращаются родители по направлению специалистов детской поликлиники МУЗ клинической больницы № 2, по рекомендации знакомых, а также родители, чьи дети посещали ДОУ.</w:t>
      </w:r>
    </w:p>
    <w:p w:rsidR="00624C0A" w:rsidRPr="00624C0A" w:rsidRDefault="00624C0A" w:rsidP="00624C0A">
      <w:pPr>
        <w:widowControl w:val="0"/>
        <w:autoSpaceDE w:val="0"/>
        <w:autoSpaceDN w:val="0"/>
        <w:adjustRightInd w:val="0"/>
        <w:spacing w:after="0" w:line="340" w:lineRule="exact"/>
        <w:ind w:left="29" w:right="-1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Критерием отбора детей для работы в консультационном пункте является, в первую очередь, заинтересованность родителей, их желание получить педагогическую, психологическую, медицинскую помощь в воспитании и развитии ребенка. </w:t>
      </w:r>
    </w:p>
    <w:p w:rsidR="00624C0A" w:rsidRPr="00624C0A" w:rsidRDefault="00624C0A" w:rsidP="00624C0A">
      <w:pPr>
        <w:spacing w:after="0" w:line="27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Консультационный пункт является самостоятельным структурным подразделением ДОУ.</w:t>
      </w:r>
    </w:p>
    <w:p w:rsidR="00624C0A" w:rsidRPr="00624C0A" w:rsidRDefault="00624C0A" w:rsidP="00624C0A">
      <w:pPr>
        <w:spacing w:after="0" w:line="27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 консультационного  пункта регламентируется положением о консультационном пункте.</w:t>
      </w:r>
    </w:p>
    <w:p w:rsidR="00624C0A" w:rsidRPr="00624C0A" w:rsidRDefault="00624C0A" w:rsidP="00624C0A">
      <w:pPr>
        <w:spacing w:after="0" w:line="27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Консультационный пункт осуществляет психолого-педагогическую поддержку семей, воспитывающих:</w:t>
      </w:r>
    </w:p>
    <w:p w:rsidR="00624C0A" w:rsidRPr="00624C0A" w:rsidRDefault="00624C0A" w:rsidP="00A23981">
      <w:pPr>
        <w:numPr>
          <w:ilvl w:val="0"/>
          <w:numId w:val="13"/>
        </w:numPr>
        <w:spacing w:after="0" w:line="27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детей с 2 мес. до 3 лет, не посещающих образовательные учреждения;</w:t>
      </w:r>
    </w:p>
    <w:p w:rsidR="00624C0A" w:rsidRPr="00624C0A" w:rsidRDefault="00624C0A" w:rsidP="00A23981">
      <w:pPr>
        <w:numPr>
          <w:ilvl w:val="0"/>
          <w:numId w:val="13"/>
        </w:numPr>
        <w:spacing w:after="0" w:line="27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детей с особыми образовательными потребностями, посещающих общеобразовательные группы других детских садов и не получающих квалифицированной коррекционной помощи.</w:t>
      </w:r>
    </w:p>
    <w:p w:rsidR="00624C0A" w:rsidRPr="00624C0A" w:rsidRDefault="00624C0A" w:rsidP="00624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C0A" w:rsidRPr="00624C0A" w:rsidRDefault="00624C0A" w:rsidP="00624C0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b/>
          <w:sz w:val="28"/>
          <w:szCs w:val="28"/>
        </w:rPr>
        <w:t>Основные цели создания консультативного пункта:</w:t>
      </w:r>
    </w:p>
    <w:p w:rsidR="00624C0A" w:rsidRPr="00624C0A" w:rsidRDefault="00624C0A" w:rsidP="00624C0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sz w:val="28"/>
          <w:szCs w:val="28"/>
        </w:rPr>
        <w:t>– обеспечение доступности дошкольного образования;</w:t>
      </w:r>
    </w:p>
    <w:p w:rsidR="00624C0A" w:rsidRPr="00624C0A" w:rsidRDefault="00624C0A" w:rsidP="00624C0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sz w:val="28"/>
          <w:szCs w:val="28"/>
        </w:rPr>
        <w:t>– обеспечение единства и преемственности семейного и дошкольного воспитания;</w:t>
      </w:r>
    </w:p>
    <w:p w:rsidR="00624C0A" w:rsidRPr="00624C0A" w:rsidRDefault="00624C0A" w:rsidP="00624C0A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sz w:val="28"/>
          <w:szCs w:val="28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624C0A" w:rsidRPr="00624C0A" w:rsidRDefault="00624C0A" w:rsidP="00624C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C0A" w:rsidRPr="00624C0A" w:rsidRDefault="00624C0A" w:rsidP="00624C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консультативного пункта:</w:t>
      </w:r>
    </w:p>
    <w:p w:rsidR="00624C0A" w:rsidRPr="00624C0A" w:rsidRDefault="00624C0A" w:rsidP="00624C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sz w:val="28"/>
          <w:szCs w:val="28"/>
        </w:rPr>
        <w:t>– осуществление индивидуально – ориентированной педагогической, психологической медицинской помощи детям с особыми образовательными потребностями, вызванными неврологическими особенностями  в здоровье ребенка;</w:t>
      </w:r>
    </w:p>
    <w:p w:rsidR="00624C0A" w:rsidRPr="00624C0A" w:rsidRDefault="00624C0A" w:rsidP="00624C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sz w:val="28"/>
          <w:szCs w:val="28"/>
        </w:rPr>
        <w:t>– диагностика особенностей развития интеллектуальной, эмоциональной и волевой сфер детей;</w:t>
      </w:r>
    </w:p>
    <w:p w:rsidR="00624C0A" w:rsidRPr="00624C0A" w:rsidRDefault="00624C0A" w:rsidP="00624C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sz w:val="28"/>
          <w:szCs w:val="28"/>
        </w:rPr>
        <w:t>– оказание дошкольникам содействия в социализации;</w:t>
      </w:r>
    </w:p>
    <w:p w:rsidR="00624C0A" w:rsidRPr="00624C0A" w:rsidRDefault="00624C0A" w:rsidP="00624C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sz w:val="28"/>
          <w:szCs w:val="28"/>
        </w:rPr>
        <w:t>– обеспечение успешной адаптации детей при поступлении в ДОУ;</w:t>
      </w:r>
    </w:p>
    <w:p w:rsidR="00624C0A" w:rsidRPr="00624C0A" w:rsidRDefault="00624C0A" w:rsidP="00624C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sz w:val="28"/>
          <w:szCs w:val="28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624C0A" w:rsidRPr="00624C0A" w:rsidRDefault="00624C0A" w:rsidP="00624C0A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4C0A" w:rsidRPr="00624C0A" w:rsidRDefault="00624C0A" w:rsidP="00624C0A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b/>
          <w:sz w:val="28"/>
          <w:szCs w:val="28"/>
        </w:rPr>
        <w:t>Принципы деятельности консультативного пункта:</w:t>
      </w:r>
    </w:p>
    <w:p w:rsidR="00624C0A" w:rsidRPr="00624C0A" w:rsidRDefault="00624C0A" w:rsidP="00624C0A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sz w:val="28"/>
          <w:szCs w:val="28"/>
        </w:rPr>
        <w:t>– личностно-ориентированный подход к работе с детьми и родителями (законными представителями);</w:t>
      </w:r>
    </w:p>
    <w:p w:rsidR="00624C0A" w:rsidRPr="00624C0A" w:rsidRDefault="00624C0A" w:rsidP="00624C0A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sz w:val="28"/>
          <w:szCs w:val="28"/>
        </w:rPr>
        <w:t>– сотрудничество субъектов социально-педагогического пространства;</w:t>
      </w:r>
    </w:p>
    <w:p w:rsidR="00624C0A" w:rsidRPr="00624C0A" w:rsidRDefault="00624C0A" w:rsidP="00624C0A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sz w:val="28"/>
          <w:szCs w:val="28"/>
        </w:rPr>
        <w:t>– открытость системы воспитания.</w:t>
      </w:r>
    </w:p>
    <w:p w:rsidR="00624C0A" w:rsidRPr="00624C0A" w:rsidRDefault="00624C0A" w:rsidP="00624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24C0A" w:rsidRPr="00624C0A" w:rsidRDefault="00624C0A" w:rsidP="00624C0A">
      <w:pPr>
        <w:spacing w:after="0"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психолого-педагогической помощи родителям (законным представителям) в консультационном пункте строится на основе интеграции деятельности специалистов: старшего воспитателя, педагога-психолога, учите</w:t>
      </w:r>
      <w:r w:rsidR="00811A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ля-логопеда, врача-</w:t>
      </w: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педиатра, медсестра по массажу.</w:t>
      </w:r>
    </w:p>
    <w:p w:rsidR="00624C0A" w:rsidRPr="00624C0A" w:rsidRDefault="00624C0A" w:rsidP="00624C0A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C0A" w:rsidRPr="00624C0A" w:rsidRDefault="00624C0A" w:rsidP="0062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консультативном пункте оказывают квалифицированную помощь: </w:t>
      </w:r>
    </w:p>
    <w:p w:rsidR="00624C0A" w:rsidRPr="00624C0A" w:rsidRDefault="00624C0A" w:rsidP="0062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Педагог-психолог:</w:t>
      </w:r>
    </w:p>
    <w:p w:rsidR="00624C0A" w:rsidRPr="00624C0A" w:rsidRDefault="00624C0A" w:rsidP="00A239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консультирует родителей по вопросам развития и воспитания детей раннего возраста;</w:t>
      </w:r>
    </w:p>
    <w:p w:rsidR="00624C0A" w:rsidRPr="00624C0A" w:rsidRDefault="00624C0A" w:rsidP="00A239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психологическую помощь родителям.</w:t>
      </w:r>
    </w:p>
    <w:p w:rsidR="00624C0A" w:rsidRPr="00624C0A" w:rsidRDefault="00624C0A" w:rsidP="00624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Медсестра по массажу:</w:t>
      </w:r>
    </w:p>
    <w:p w:rsidR="00624C0A" w:rsidRPr="00624C0A" w:rsidRDefault="00624C0A" w:rsidP="00A239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консультирует по вопросам физического развития детей раннего возраста;</w:t>
      </w:r>
    </w:p>
    <w:p w:rsidR="00624C0A" w:rsidRPr="00624C0A" w:rsidRDefault="00624C0A" w:rsidP="0062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4C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Педиатр:</w:t>
      </w:r>
    </w:p>
    <w:p w:rsidR="00624C0A" w:rsidRPr="00624C0A" w:rsidRDefault="00624C0A" w:rsidP="00A239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консультирует по вопросам формирования здорового образа жизни, проведения закаливания и организации сбалансированного питания детей;</w:t>
      </w:r>
    </w:p>
    <w:p w:rsidR="00624C0A" w:rsidRPr="00624C0A" w:rsidRDefault="00624C0A" w:rsidP="00A239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рекомендации по профилактике различных заболеваний.</w:t>
      </w:r>
    </w:p>
    <w:p w:rsidR="00624C0A" w:rsidRPr="00624C0A" w:rsidRDefault="00624C0A" w:rsidP="0062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Учитель-логопед:</w:t>
      </w:r>
    </w:p>
    <w:p w:rsidR="00624C0A" w:rsidRPr="00624C0A" w:rsidRDefault="00624C0A" w:rsidP="00A2398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консультируют по вопросам развития речи детей раннего возраста.</w:t>
      </w:r>
    </w:p>
    <w:p w:rsidR="00624C0A" w:rsidRPr="00624C0A" w:rsidRDefault="00624C0A" w:rsidP="00A2398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диагностическую помощь родителям.</w:t>
      </w:r>
    </w:p>
    <w:p w:rsidR="00624C0A" w:rsidRPr="00624C0A" w:rsidRDefault="00624C0A" w:rsidP="0062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C0A" w:rsidRPr="00624C0A" w:rsidRDefault="00624C0A" w:rsidP="00624C0A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работы психолого-педагогического консультативного пункта:</w:t>
      </w:r>
    </w:p>
    <w:p w:rsidR="00624C0A" w:rsidRPr="00624C0A" w:rsidRDefault="00624C0A" w:rsidP="00A23981">
      <w:pPr>
        <w:numPr>
          <w:ilvl w:val="0"/>
          <w:numId w:val="14"/>
        </w:numPr>
        <w:shd w:val="clear" w:color="auto" w:fill="FFFFFF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очные консультации для родителей (законных представителей);</w:t>
      </w:r>
    </w:p>
    <w:p w:rsidR="00624C0A" w:rsidRPr="00624C0A" w:rsidRDefault="00624C0A" w:rsidP="00A23981">
      <w:pPr>
        <w:numPr>
          <w:ilvl w:val="0"/>
          <w:numId w:val="14"/>
        </w:numPr>
        <w:shd w:val="clear" w:color="auto" w:fill="FFFFFF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занятия с родителями и их детьми с целью обучения способам взаимодействия с ребенком;</w:t>
      </w:r>
    </w:p>
    <w:p w:rsidR="00624C0A" w:rsidRPr="00624C0A" w:rsidRDefault="00624C0A" w:rsidP="00A23981">
      <w:pPr>
        <w:numPr>
          <w:ilvl w:val="0"/>
          <w:numId w:val="14"/>
        </w:numPr>
        <w:shd w:val="clear" w:color="auto" w:fill="FFFFFF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подгрупповые консультации,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624C0A" w:rsidRPr="00DB1FDB" w:rsidRDefault="00624C0A" w:rsidP="00B867CF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ко</w:t>
      </w:r>
      <w:r w:rsidR="00953D05" w:rsidRPr="00DB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нсультационный</w:t>
      </w:r>
      <w:r w:rsidR="00B867CF" w:rsidRPr="00DB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посещало 17</w:t>
      </w:r>
      <w:r w:rsidRPr="00DB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 Специали</w:t>
      </w:r>
      <w:r w:rsidR="00B867CF" w:rsidRPr="00DB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стами детского сада проведено организационное собрание, </w:t>
      </w:r>
      <w:r w:rsidR="009911E5" w:rsidRPr="00DB1F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FDB" w:rsidRPr="00DB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семинаров, 15</w:t>
      </w:r>
      <w:r w:rsidRPr="00DB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консультаций различных специалистов. Все специалисты проводили  индивидуальные консультации по запросу родителей. </w:t>
      </w:r>
    </w:p>
    <w:p w:rsidR="00B867CF" w:rsidRPr="00624C0A" w:rsidRDefault="00B867CF" w:rsidP="00B867CF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C0A" w:rsidRPr="00624C0A" w:rsidRDefault="00624C0A" w:rsidP="00624C0A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Критериями оценки результатов работы консультационного пункта</w:t>
      </w: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степень удовлетворенности  родителей при посещении тренингов, групповых, подгрупповых и индивидуальных консультаций. </w:t>
      </w:r>
    </w:p>
    <w:p w:rsidR="00624C0A" w:rsidRPr="00624C0A" w:rsidRDefault="00624C0A" w:rsidP="00624C0A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81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анкетирования за 2019 – 2020</w:t>
      </w:r>
      <w:r w:rsidRPr="0062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г. степень удовлетворенности родителей составила 100%.</w:t>
      </w:r>
    </w:p>
    <w:p w:rsidR="00624C0A" w:rsidRDefault="00624C0A" w:rsidP="00624C0A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673" w:rsidRDefault="00F11E32" w:rsidP="00A23981">
      <w:pPr>
        <w:pStyle w:val="a3"/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1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Инновационная деятельность</w:t>
      </w:r>
    </w:p>
    <w:p w:rsidR="00FB5158" w:rsidRDefault="00F11E32" w:rsidP="00FB5158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педагоги детского сада были активными участниками 2-х инноваци</w:t>
      </w:r>
      <w:r w:rsidR="00FB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онных площадок МСО г. Ярославля: </w:t>
      </w:r>
      <w:r w:rsidRPr="00CA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158" w:rsidRPr="00FB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  <w:r w:rsidR="00FB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B5158" w:rsidRPr="00FB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 (в рамках ФГОС</w:t>
      </w:r>
      <w:r w:rsidR="00FB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B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FB5158" w:rsidRPr="00FB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  <w:r w:rsidR="00FB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463" w:rsidRDefault="00484463" w:rsidP="00FB5158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трансляции опыта инновационной деятельности прошли 2 мероприятия для педагогов города:</w:t>
      </w:r>
    </w:p>
    <w:p w:rsidR="00B867CF" w:rsidRDefault="00484463" w:rsidP="00FB5158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рамках работы в МИП </w:t>
      </w:r>
      <w:r w:rsidRPr="00FB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«Модель сопровождения детей с ранней неврологической патологией в условиях группы оздоровительной </w:t>
      </w:r>
      <w:r w:rsidRPr="00FB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направленности в дошкольной образовательной организации»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прошёл мастер-класс «Игры в сенсорной песочнице как средство достижения психофизического благополучия детей раннего возраста». Педагоги была предложена информация о терапевтических свойствах песка, правилах работы в песочнице, этапах знакомства детей с песком (с примерами игр). Продемонстрированы видеозаписи занятий с детьми раннего возраста в сенсорной песочнице, организована выставка материалов и оборудования для игр с песком</w:t>
      </w:r>
      <w:r w:rsidR="0086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конце мероприятия педагоги получили возможность попрактиковаться в песочной терапии;</w:t>
      </w:r>
    </w:p>
    <w:p w:rsidR="00861F18" w:rsidRDefault="00861F18" w:rsidP="00FB5158">
      <w:pPr>
        <w:shd w:val="clear" w:color="auto" w:fill="FFFFFF"/>
        <w:spacing w:after="0" w:line="2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рамках работы в МИП </w:t>
      </w:r>
      <w:r w:rsidRPr="00FB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 (в рамках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B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прошёл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семинар-практикум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«Семейная творческая мастерская как инновационная форма взаимодействия с семьями воспитанников ДОУ». Была показана презентация из опыта работы детского сада по данной теме. В практической части семинара участники изготовили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дом».  </w:t>
      </w:r>
    </w:p>
    <w:p w:rsidR="00FB5158" w:rsidRPr="00A219D2" w:rsidRDefault="00FB5158" w:rsidP="00FB5158">
      <w:pPr>
        <w:shd w:val="clear" w:color="auto" w:fill="FFFFFF"/>
        <w:spacing w:after="0" w:line="20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Отчеты о результатах деятельности: </w:t>
      </w:r>
      <w:bookmarkStart w:id="0" w:name="_GoBack"/>
      <w:bookmarkEnd w:id="0"/>
    </w:p>
    <w:p w:rsidR="00A219D2" w:rsidRDefault="00A219D2" w:rsidP="00FB5158">
      <w:pPr>
        <w:shd w:val="clear" w:color="auto" w:fill="FFFFFF"/>
        <w:spacing w:after="0" w:line="200" w:lineRule="atLeast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4" w:history="1">
        <w:r w:rsidRPr="00142A5E">
          <w:rPr>
            <w:rStyle w:val="af5"/>
            <w:rFonts w:ascii="Times New Roman" w:hAnsi="Times New Roman" w:cs="Times New Roman"/>
            <w:sz w:val="28"/>
            <w:szCs w:val="28"/>
          </w:rPr>
          <w:t>https://mdou5.edu.yar.ru/innovatsionnaya_deyatelnost/munitsipalnaya_innovatsionnaya_ploshchadka.html</w:t>
        </w:r>
      </w:hyperlink>
    </w:p>
    <w:p w:rsidR="00A219D2" w:rsidRPr="001D1969" w:rsidRDefault="00A219D2" w:rsidP="00FB5158">
      <w:pPr>
        <w:shd w:val="clear" w:color="auto" w:fill="FFFFFF"/>
        <w:spacing w:after="0" w:line="200" w:lineRule="atLeast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5158" w:rsidRDefault="00FB5158" w:rsidP="00FB5158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4C0A" w:rsidRPr="00F11E32" w:rsidRDefault="00624C0A" w:rsidP="00A239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1E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Условия осуществления образовательного процесса</w:t>
      </w:r>
    </w:p>
    <w:p w:rsidR="00624C0A" w:rsidRPr="00624C0A" w:rsidRDefault="00624C0A" w:rsidP="00624C0A">
      <w:pPr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Материально-техническая база МДОУ д/с № 5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Состояние материально-технической базы МДОУ «Детский сад № 5» соответствует педагогическим требованиям, современному уровню образования и санитарным нормам. Развивающая предметно-пространственная среда обеспечивает возможность общения и совместной деятельности воспитанников и взрослых, двигательной активности, а также возможности для уединения. 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детском саду функционируют оборудованные физкультурный и музыкальный залы, массажный кабинет,</w:t>
      </w:r>
      <w:r w:rsidR="0086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кабинет, изостудия, бассейн.</w:t>
      </w: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каждой группы для прогулок имеется свой участок. Для занятий спортом оборудованы две уличные  спортивные площадки.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4C0A" w:rsidRPr="00624C0A" w:rsidRDefault="00624C0A" w:rsidP="00A239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Результаты деятельности ДОУ</w:t>
      </w:r>
    </w:p>
    <w:p w:rsidR="00624C0A" w:rsidRPr="00624C0A" w:rsidRDefault="00624C0A" w:rsidP="00624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 xml:space="preserve"> В этом учебном году в школу выпущено </w:t>
      </w:r>
      <w:r w:rsidR="006A7C18">
        <w:rPr>
          <w:rFonts w:ascii="Times New Roman" w:hAnsi="Times New Roman" w:cs="Times New Roman"/>
          <w:sz w:val="28"/>
          <w:szCs w:val="28"/>
        </w:rPr>
        <w:t>62</w:t>
      </w:r>
      <w:r w:rsidR="001D3BC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624C0A">
        <w:rPr>
          <w:rFonts w:ascii="Times New Roman" w:hAnsi="Times New Roman" w:cs="Times New Roman"/>
          <w:sz w:val="28"/>
          <w:szCs w:val="28"/>
        </w:rPr>
        <w:t>.</w:t>
      </w:r>
    </w:p>
    <w:p w:rsidR="00624C0A" w:rsidRPr="00624C0A" w:rsidRDefault="00624C0A" w:rsidP="00624C0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4C0A" w:rsidRDefault="00624C0A" w:rsidP="00624C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>Общий уровень развития детей подготовительных групп</w:t>
      </w:r>
    </w:p>
    <w:p w:rsidR="00A65133" w:rsidRPr="00A65133" w:rsidRDefault="00A65133" w:rsidP="00A651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7"/>
        <w:gridCol w:w="3183"/>
        <w:gridCol w:w="3121"/>
      </w:tblGrid>
      <w:tr w:rsidR="00A65133" w:rsidRPr="00A65133" w:rsidTr="00953D05">
        <w:tc>
          <w:tcPr>
            <w:tcW w:w="4928" w:type="dxa"/>
            <w:vMerge w:val="restart"/>
          </w:tcPr>
          <w:p w:rsidR="00A65133" w:rsidRPr="00A65133" w:rsidRDefault="00A65133" w:rsidP="00953D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9858" w:type="dxa"/>
            <w:gridSpan w:val="2"/>
          </w:tcPr>
          <w:p w:rsidR="00A65133" w:rsidRPr="00A65133" w:rsidRDefault="00A65133" w:rsidP="00953D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Общий уровень раз</w:t>
            </w:r>
            <w:r w:rsidR="00094453">
              <w:rPr>
                <w:b/>
                <w:sz w:val="24"/>
                <w:szCs w:val="24"/>
              </w:rPr>
              <w:t xml:space="preserve">вития </w:t>
            </w:r>
          </w:p>
        </w:tc>
      </w:tr>
      <w:tr w:rsidR="00A65133" w:rsidRPr="00A65133" w:rsidTr="00953D05">
        <w:tc>
          <w:tcPr>
            <w:tcW w:w="4928" w:type="dxa"/>
            <w:vMerge/>
          </w:tcPr>
          <w:p w:rsidR="00A65133" w:rsidRPr="00A65133" w:rsidRDefault="00A65133" w:rsidP="00953D0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65133" w:rsidRPr="00A65133" w:rsidRDefault="00A65133" w:rsidP="00953D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Начало года</w:t>
            </w:r>
          </w:p>
        </w:tc>
        <w:tc>
          <w:tcPr>
            <w:tcW w:w="4929" w:type="dxa"/>
          </w:tcPr>
          <w:p w:rsidR="00A65133" w:rsidRPr="00A65133" w:rsidRDefault="00A65133" w:rsidP="00953D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Конец года</w:t>
            </w:r>
          </w:p>
        </w:tc>
      </w:tr>
      <w:tr w:rsidR="00A65133" w:rsidRPr="00A65133" w:rsidTr="00953D05">
        <w:tc>
          <w:tcPr>
            <w:tcW w:w="4928" w:type="dxa"/>
          </w:tcPr>
          <w:p w:rsidR="00A65133" w:rsidRPr="00A65133" w:rsidRDefault="00A65133" w:rsidP="00953D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4929" w:type="dxa"/>
          </w:tcPr>
          <w:p w:rsidR="00A65133" w:rsidRPr="00A65133" w:rsidRDefault="00503FFE" w:rsidP="00953D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65133" w:rsidRPr="00A65133">
              <w:rPr>
                <w:sz w:val="24"/>
                <w:szCs w:val="24"/>
              </w:rPr>
              <w:t>%</w:t>
            </w:r>
          </w:p>
        </w:tc>
        <w:tc>
          <w:tcPr>
            <w:tcW w:w="4929" w:type="dxa"/>
          </w:tcPr>
          <w:p w:rsidR="00A65133" w:rsidRPr="00A65133" w:rsidRDefault="00503FFE" w:rsidP="00953D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A65133" w:rsidRPr="00A65133">
              <w:rPr>
                <w:sz w:val="24"/>
                <w:szCs w:val="24"/>
              </w:rPr>
              <w:t>%</w:t>
            </w:r>
          </w:p>
        </w:tc>
      </w:tr>
      <w:tr w:rsidR="00A65133" w:rsidRPr="00A65133" w:rsidTr="00953D05">
        <w:tc>
          <w:tcPr>
            <w:tcW w:w="4928" w:type="dxa"/>
          </w:tcPr>
          <w:p w:rsidR="00A65133" w:rsidRPr="00A65133" w:rsidRDefault="00A65133" w:rsidP="00953D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4929" w:type="dxa"/>
          </w:tcPr>
          <w:p w:rsidR="00A65133" w:rsidRPr="00A65133" w:rsidRDefault="00503FFE" w:rsidP="00953D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65133" w:rsidRPr="00A65133">
              <w:rPr>
                <w:sz w:val="24"/>
                <w:szCs w:val="24"/>
              </w:rPr>
              <w:t>%</w:t>
            </w:r>
          </w:p>
        </w:tc>
        <w:tc>
          <w:tcPr>
            <w:tcW w:w="4929" w:type="dxa"/>
          </w:tcPr>
          <w:p w:rsidR="00A65133" w:rsidRPr="00A65133" w:rsidRDefault="00503FFE" w:rsidP="00953D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65133" w:rsidRPr="00A65133">
              <w:rPr>
                <w:sz w:val="24"/>
                <w:szCs w:val="24"/>
              </w:rPr>
              <w:t>%</w:t>
            </w:r>
          </w:p>
        </w:tc>
      </w:tr>
      <w:tr w:rsidR="00A65133" w:rsidRPr="00A65133" w:rsidTr="00953D05">
        <w:tc>
          <w:tcPr>
            <w:tcW w:w="4928" w:type="dxa"/>
          </w:tcPr>
          <w:p w:rsidR="00A65133" w:rsidRPr="00A65133" w:rsidRDefault="00A65133" w:rsidP="00953D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4929" w:type="dxa"/>
          </w:tcPr>
          <w:p w:rsidR="00A65133" w:rsidRPr="00A65133" w:rsidRDefault="00503FFE" w:rsidP="00953D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65133" w:rsidRPr="00A65133">
              <w:rPr>
                <w:sz w:val="24"/>
                <w:szCs w:val="24"/>
              </w:rPr>
              <w:t>%</w:t>
            </w:r>
          </w:p>
        </w:tc>
        <w:tc>
          <w:tcPr>
            <w:tcW w:w="4929" w:type="dxa"/>
          </w:tcPr>
          <w:p w:rsidR="00A65133" w:rsidRPr="00A65133" w:rsidRDefault="00503FFE" w:rsidP="00953D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5133" w:rsidRPr="00A65133">
              <w:rPr>
                <w:sz w:val="24"/>
                <w:szCs w:val="24"/>
              </w:rPr>
              <w:t>%</w:t>
            </w:r>
          </w:p>
        </w:tc>
      </w:tr>
      <w:tr w:rsidR="00A65133" w:rsidRPr="00A65133" w:rsidTr="00953D05">
        <w:tc>
          <w:tcPr>
            <w:tcW w:w="4928" w:type="dxa"/>
          </w:tcPr>
          <w:p w:rsidR="00A65133" w:rsidRPr="00A65133" w:rsidRDefault="00A65133" w:rsidP="00953D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4929" w:type="dxa"/>
          </w:tcPr>
          <w:p w:rsidR="00A65133" w:rsidRPr="00A65133" w:rsidRDefault="00503FFE" w:rsidP="00953D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5133" w:rsidRPr="00A65133">
              <w:rPr>
                <w:sz w:val="24"/>
                <w:szCs w:val="24"/>
              </w:rPr>
              <w:t>%</w:t>
            </w:r>
          </w:p>
        </w:tc>
        <w:tc>
          <w:tcPr>
            <w:tcW w:w="4929" w:type="dxa"/>
          </w:tcPr>
          <w:p w:rsidR="00A65133" w:rsidRPr="00A65133" w:rsidRDefault="00A65133" w:rsidP="00953D05">
            <w:pPr>
              <w:contextualSpacing/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0%</w:t>
            </w:r>
          </w:p>
        </w:tc>
      </w:tr>
      <w:tr w:rsidR="00A65133" w:rsidRPr="00A65133" w:rsidTr="00953D05">
        <w:tc>
          <w:tcPr>
            <w:tcW w:w="4928" w:type="dxa"/>
          </w:tcPr>
          <w:p w:rsidR="00A65133" w:rsidRPr="00A65133" w:rsidRDefault="00A65133" w:rsidP="00953D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65133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4929" w:type="dxa"/>
          </w:tcPr>
          <w:p w:rsidR="00A65133" w:rsidRPr="00A65133" w:rsidRDefault="00A65133" w:rsidP="00953D05">
            <w:pPr>
              <w:contextualSpacing/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0%</w:t>
            </w:r>
          </w:p>
        </w:tc>
        <w:tc>
          <w:tcPr>
            <w:tcW w:w="4929" w:type="dxa"/>
          </w:tcPr>
          <w:p w:rsidR="00A65133" w:rsidRPr="00A65133" w:rsidRDefault="00A65133" w:rsidP="00953D05">
            <w:pPr>
              <w:contextualSpacing/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0%</w:t>
            </w:r>
          </w:p>
        </w:tc>
      </w:tr>
    </w:tbl>
    <w:p w:rsidR="00624C0A" w:rsidRPr="00624C0A" w:rsidRDefault="00624C0A" w:rsidP="00624C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C0A" w:rsidRPr="00624C0A" w:rsidRDefault="00624C0A" w:rsidP="00624C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24C0A" w:rsidRPr="00624C0A" w:rsidRDefault="00624C0A" w:rsidP="00624C0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 xml:space="preserve">У детей подготовительных групп отмечаются позитивные изменения в мотивационной сфере, интеллектуальной и социально-психологической готовности к школе. </w:t>
      </w:r>
    </w:p>
    <w:p w:rsidR="00624C0A" w:rsidRPr="00624C0A" w:rsidRDefault="00624C0A" w:rsidP="00624C0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Дети умеют управлять своим поведением, обладают учебной мотивацией, имеют сравнительно хорошую эмоциональную устойчивость. Отмечается развитие основных психических и физиологических функций – памяти, внимания, мышления, мелкой моторики, зрительно-моторной координации, умения принимать задачу и произвольной регуляции деятельности. Сформированы нравственно-волевые качества, необходимые для позитивного общения с другими детьми и учителем, умения подчиняться интересам группы.</w:t>
      </w:r>
    </w:p>
    <w:p w:rsidR="00624C0A" w:rsidRPr="00624C0A" w:rsidRDefault="00624C0A" w:rsidP="00624C0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выпускники детского сада к школе готовы. </w:t>
      </w:r>
    </w:p>
    <w:p w:rsidR="00624C0A" w:rsidRDefault="00624C0A" w:rsidP="00624C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94453" w:rsidRDefault="00094453" w:rsidP="00624C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94453" w:rsidRPr="00624C0A" w:rsidRDefault="00094453" w:rsidP="00624C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4C0A" w:rsidRPr="00624C0A" w:rsidRDefault="00624C0A" w:rsidP="00624C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</w:rPr>
        <w:t>Результаты освоения программы воспитанниками ДОУ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4C0A">
        <w:rPr>
          <w:rFonts w:ascii="Times New Roman" w:hAnsi="Times New Roman" w:cs="Times New Roman"/>
          <w:b/>
          <w:bCs/>
          <w:sz w:val="28"/>
          <w:szCs w:val="28"/>
        </w:rPr>
        <w:t>Область: физическое развитие</w:t>
      </w:r>
    </w:p>
    <w:p w:rsidR="00624C0A" w:rsidRPr="00624C0A" w:rsidRDefault="00624C0A" w:rsidP="00624C0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624C0A" w:rsidRPr="00624C0A" w:rsidRDefault="00624C0A" w:rsidP="00A2398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стороны);</w:t>
      </w:r>
    </w:p>
    <w:p w:rsidR="00624C0A" w:rsidRPr="00624C0A" w:rsidRDefault="00624C0A" w:rsidP="00A2398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правилами;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24C0A" w:rsidRPr="00624C0A" w:rsidRDefault="00624C0A" w:rsidP="00624C0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4C0A">
        <w:rPr>
          <w:rFonts w:ascii="Times New Roman" w:eastAsiaTheme="minorEastAsia" w:hAnsi="Times New Roman" w:cs="Times New Roman"/>
          <w:sz w:val="28"/>
          <w:szCs w:val="28"/>
        </w:rPr>
        <w:t xml:space="preserve">Для решения этой задачи в детском саду регулярно проводится работа в соответствии с ООП МДОУ «Детский сад № 5» и программой  «Здоровье». В теплое время года прием детей осуществляется на воздухе, регулярно проходят утренняя гимнастика, физкультурные занятия и досуги, на прогулках достаточно времени уделяется подвижным играм, индивидуальной работе по развитию движений. </w:t>
      </w:r>
      <w:r w:rsidRPr="00624C0A">
        <w:rPr>
          <w:rFonts w:ascii="Times New Roman" w:hAnsi="Times New Roman"/>
          <w:sz w:val="28"/>
          <w:szCs w:val="28"/>
        </w:rPr>
        <w:t xml:space="preserve">Закаливание проходит как в повседневной жизни (облегченная одежда в группе, одежда по сезону на прогулке; обширное умывание, воздушные ванны), так и в виде специальных </w:t>
      </w:r>
      <w:r w:rsidRPr="00624C0A">
        <w:rPr>
          <w:rFonts w:ascii="Times New Roman" w:hAnsi="Times New Roman"/>
          <w:sz w:val="28"/>
          <w:szCs w:val="28"/>
        </w:rPr>
        <w:lastRenderedPageBreak/>
        <w:t>закаливающих процедур в зависимости от возраста детей: младшие: ходьба по дорожкам здоровья, старшие: обтирание влажной рукавичкой.</w:t>
      </w:r>
    </w:p>
    <w:p w:rsidR="001E7913" w:rsidRDefault="00624C0A" w:rsidP="00624C0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4C0A">
        <w:rPr>
          <w:rFonts w:ascii="Times New Roman" w:eastAsiaTheme="minorEastAsia" w:hAnsi="Times New Roman" w:cs="Times New Roman"/>
          <w:sz w:val="28"/>
          <w:szCs w:val="28"/>
        </w:rPr>
        <w:t>В этом году для детей были проведены спортивные праздники и развлечения: «Осень, осень, в гости просим!», «Зимние забавы», «Будем  в Армии служить», «Широкая Масленица» и др</w:t>
      </w:r>
      <w:r w:rsidR="0009445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94453" w:rsidRPr="00624C0A" w:rsidRDefault="00094453" w:rsidP="00624C0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24C0A" w:rsidRDefault="00624C0A" w:rsidP="0062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b/>
          <w:sz w:val="28"/>
          <w:szCs w:val="28"/>
        </w:rPr>
        <w:t>Состояние з</w:t>
      </w:r>
      <w:r w:rsidR="00852C95">
        <w:rPr>
          <w:rFonts w:ascii="Times New Roman" w:eastAsia="Times New Roman" w:hAnsi="Times New Roman" w:cs="Times New Roman"/>
          <w:b/>
          <w:sz w:val="28"/>
          <w:szCs w:val="28"/>
        </w:rPr>
        <w:t>доровья воспит</w:t>
      </w:r>
      <w:r w:rsidR="00DB1FDB">
        <w:rPr>
          <w:rFonts w:ascii="Times New Roman" w:eastAsia="Times New Roman" w:hAnsi="Times New Roman" w:cs="Times New Roman"/>
          <w:b/>
          <w:sz w:val="28"/>
          <w:szCs w:val="28"/>
        </w:rPr>
        <w:t>анников ДОУ в 2018</w:t>
      </w:r>
      <w:r w:rsidRPr="00624C0A">
        <w:rPr>
          <w:rFonts w:ascii="Times New Roman" w:eastAsia="Times New Roman" w:hAnsi="Times New Roman" w:cs="Times New Roman"/>
          <w:b/>
          <w:sz w:val="28"/>
          <w:szCs w:val="28"/>
        </w:rPr>
        <w:t xml:space="preserve"> - 20</w:t>
      </w:r>
      <w:r w:rsidR="00DB1FDB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624C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годах:</w:t>
      </w:r>
    </w:p>
    <w:p w:rsidR="00852C95" w:rsidRPr="009D3B13" w:rsidRDefault="00852C95" w:rsidP="0085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0"/>
        <w:tblW w:w="9571" w:type="dxa"/>
        <w:tblLook w:val="04A0" w:firstRow="1" w:lastRow="0" w:firstColumn="1" w:lastColumn="0" w:noHBand="0" w:noVBand="1"/>
      </w:tblPr>
      <w:tblGrid>
        <w:gridCol w:w="2801"/>
        <w:gridCol w:w="3261"/>
        <w:gridCol w:w="3509"/>
      </w:tblGrid>
      <w:tr w:rsidR="00852C95" w:rsidRPr="009D3B13" w:rsidTr="006F4CFA">
        <w:tc>
          <w:tcPr>
            <w:tcW w:w="2801" w:type="dxa"/>
          </w:tcPr>
          <w:p w:rsidR="00852C95" w:rsidRPr="009D3B13" w:rsidRDefault="00852C95" w:rsidP="006F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2C95" w:rsidRPr="009D3B13" w:rsidRDefault="00DB1FDB" w:rsidP="006F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852C95" w:rsidRPr="009D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509" w:type="dxa"/>
          </w:tcPr>
          <w:p w:rsidR="00852C95" w:rsidRPr="009D3B13" w:rsidRDefault="00DB1FDB" w:rsidP="006F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52C95" w:rsidRPr="009D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52C95" w:rsidRPr="009D3B13" w:rsidTr="006F4CFA">
        <w:tc>
          <w:tcPr>
            <w:tcW w:w="2801" w:type="dxa"/>
          </w:tcPr>
          <w:p w:rsidR="00852C95" w:rsidRPr="009D3B13" w:rsidRDefault="00852C95" w:rsidP="006F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3261" w:type="dxa"/>
          </w:tcPr>
          <w:p w:rsidR="00852C95" w:rsidRPr="009D3B13" w:rsidRDefault="00DB1FDB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509" w:type="dxa"/>
          </w:tcPr>
          <w:p w:rsidR="00852C95" w:rsidRPr="009D3B13" w:rsidRDefault="00DB1FDB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852C95" w:rsidRPr="009D3B13" w:rsidTr="006F4CFA">
        <w:tc>
          <w:tcPr>
            <w:tcW w:w="2801" w:type="dxa"/>
          </w:tcPr>
          <w:p w:rsidR="00852C95" w:rsidRPr="009D3B13" w:rsidRDefault="00852C95" w:rsidP="006F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1 группа здоровья</w:t>
            </w:r>
          </w:p>
        </w:tc>
        <w:tc>
          <w:tcPr>
            <w:tcW w:w="3261" w:type="dxa"/>
          </w:tcPr>
          <w:p w:rsidR="00852C95" w:rsidRPr="009D3B13" w:rsidRDefault="00DB1FDB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– 5 детей (4,6</w:t>
            </w:r>
            <w:r w:rsidR="00852C95" w:rsidRPr="009D3B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52C95" w:rsidRPr="009D3B13" w:rsidRDefault="00DB1FDB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–25 детей (10</w:t>
            </w:r>
            <w:r w:rsidR="00852C9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852C95" w:rsidRPr="009D3B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52C95" w:rsidRPr="009D3B13" w:rsidRDefault="00DB1FDB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 - 30</w:t>
            </w:r>
            <w:r w:rsidR="00852C95" w:rsidRPr="009D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C95" w:rsidRPr="009D3B13" w:rsidRDefault="00DB1FDB" w:rsidP="006F4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  <w:r w:rsidR="00852C95" w:rsidRPr="009D3B1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09" w:type="dxa"/>
          </w:tcPr>
          <w:p w:rsidR="00DB1FDB" w:rsidRPr="001B11CD" w:rsidRDefault="00DB1FDB" w:rsidP="00DB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CD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– 5 детей (1,3</w:t>
            </w:r>
            <w:r w:rsidRPr="001B11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B1FDB" w:rsidRPr="001B11CD" w:rsidRDefault="00DB1FDB" w:rsidP="00DB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 26 детей (7,1</w:t>
            </w:r>
            <w:r w:rsidRPr="001B11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B1FDB" w:rsidRPr="001B11CD" w:rsidRDefault="00DB1FDB" w:rsidP="00DB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 - 31</w:t>
            </w:r>
            <w:r w:rsidRPr="001B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C95" w:rsidRPr="009D3B13" w:rsidRDefault="00DB1FDB" w:rsidP="00DB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  <w:r w:rsidRPr="001B11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52C95" w:rsidRPr="009D3B13" w:rsidTr="006F4CFA">
        <w:tc>
          <w:tcPr>
            <w:tcW w:w="2801" w:type="dxa"/>
          </w:tcPr>
          <w:p w:rsidR="00852C95" w:rsidRPr="009D3B13" w:rsidRDefault="00852C95" w:rsidP="006F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2 группа здоровья</w:t>
            </w:r>
          </w:p>
        </w:tc>
        <w:tc>
          <w:tcPr>
            <w:tcW w:w="3261" w:type="dxa"/>
          </w:tcPr>
          <w:p w:rsidR="00852C95" w:rsidRPr="009D3B13" w:rsidRDefault="00DB1FDB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– 79 детей (73,1</w:t>
            </w:r>
            <w:r w:rsidR="00852C95" w:rsidRPr="009D3B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52C95" w:rsidRPr="009D3B13" w:rsidRDefault="00DB1FDB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  199 ребенка (81,9</w:t>
            </w:r>
            <w:r w:rsidR="00852C95" w:rsidRPr="009D3B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52C95" w:rsidRPr="009D3B13" w:rsidRDefault="00DB1FDB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 279</w:t>
            </w:r>
          </w:p>
          <w:p w:rsidR="00852C95" w:rsidRPr="009D3B13" w:rsidRDefault="00DB1FDB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  <w:r w:rsidR="00852C95" w:rsidRPr="009D3B1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09" w:type="dxa"/>
          </w:tcPr>
          <w:p w:rsidR="00DB1FDB" w:rsidRPr="001B11CD" w:rsidRDefault="00DB1FDB" w:rsidP="00DB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– 79 детей (21,6</w:t>
            </w:r>
            <w:r w:rsidRPr="001B11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B1FDB" w:rsidRPr="001B11CD" w:rsidRDefault="00DB1FDB" w:rsidP="00DB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 211 детей (57,8</w:t>
            </w:r>
            <w:r w:rsidRPr="001B11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B1FDB" w:rsidRPr="001B11CD" w:rsidRDefault="00DB1FDB" w:rsidP="00DB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 - 290</w:t>
            </w:r>
          </w:p>
          <w:p w:rsidR="00852C95" w:rsidRPr="007E6A6A" w:rsidRDefault="00DB1FDB" w:rsidP="00DB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79,4</w:t>
            </w:r>
            <w:r w:rsidRPr="001B11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52C95" w:rsidRPr="009D3B13" w:rsidTr="006F4CFA">
        <w:tc>
          <w:tcPr>
            <w:tcW w:w="2801" w:type="dxa"/>
          </w:tcPr>
          <w:p w:rsidR="00852C95" w:rsidRPr="009D3B13" w:rsidRDefault="00852C95" w:rsidP="006F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3 группа здоровья</w:t>
            </w:r>
          </w:p>
        </w:tc>
        <w:tc>
          <w:tcPr>
            <w:tcW w:w="3261" w:type="dxa"/>
          </w:tcPr>
          <w:p w:rsidR="00852C95" w:rsidRPr="009D3B13" w:rsidRDefault="00DB1FDB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– 16 детей (14,8</w:t>
            </w:r>
            <w:r w:rsidR="00852C95" w:rsidRPr="009D3B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52C95" w:rsidRPr="009D3B13" w:rsidRDefault="00DB1FDB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  27 детей (25</w:t>
            </w:r>
            <w:r w:rsidR="00852C95" w:rsidRPr="009D3B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852C95" w:rsidRPr="009D3B13" w:rsidRDefault="00852C95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  <w:r w:rsidR="00DB1FDB">
              <w:rPr>
                <w:rFonts w:ascii="Times New Roman" w:hAnsi="Times New Roman" w:cs="Times New Roman"/>
                <w:sz w:val="24"/>
                <w:szCs w:val="24"/>
              </w:rPr>
              <w:t xml:space="preserve"> - 43</w:t>
            </w:r>
          </w:p>
          <w:p w:rsidR="00852C95" w:rsidRPr="009D3B13" w:rsidRDefault="00DB1FDB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="00852C95" w:rsidRPr="009D3B1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09" w:type="dxa"/>
          </w:tcPr>
          <w:p w:rsidR="00DB1FDB" w:rsidRPr="001B11CD" w:rsidRDefault="00DB1FDB" w:rsidP="00DB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CD"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 детей (4,3</w:t>
            </w:r>
            <w:r w:rsidRPr="001B11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B1FDB" w:rsidRPr="00B242A2" w:rsidRDefault="00DB1FDB" w:rsidP="00DB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  27 детей (7,3</w:t>
            </w:r>
            <w:r w:rsidRPr="001B11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B1FDB" w:rsidRPr="001B11CD" w:rsidRDefault="00DB1FDB" w:rsidP="00DB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 - 43</w:t>
            </w:r>
          </w:p>
          <w:p w:rsidR="00852C95" w:rsidRPr="007E6A6A" w:rsidRDefault="00DB1FDB" w:rsidP="00DB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  <w:r w:rsidRPr="001B11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52C95" w:rsidRPr="009D3B13" w:rsidTr="006F4CFA">
        <w:tc>
          <w:tcPr>
            <w:tcW w:w="2801" w:type="dxa"/>
          </w:tcPr>
          <w:p w:rsidR="00852C95" w:rsidRPr="009D3B13" w:rsidRDefault="00852C95" w:rsidP="006F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Дети – инвалиды</w:t>
            </w:r>
          </w:p>
        </w:tc>
        <w:tc>
          <w:tcPr>
            <w:tcW w:w="3261" w:type="dxa"/>
          </w:tcPr>
          <w:p w:rsidR="00852C95" w:rsidRPr="009D3B13" w:rsidRDefault="00852C95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852C95" w:rsidRPr="009D3B13" w:rsidRDefault="00852C95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C95" w:rsidRPr="009D3B13" w:rsidTr="006F4CFA">
        <w:tc>
          <w:tcPr>
            <w:tcW w:w="2801" w:type="dxa"/>
          </w:tcPr>
          <w:p w:rsidR="00852C95" w:rsidRPr="009D3B13" w:rsidRDefault="00852C95" w:rsidP="006F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Количество детей, состоящих на «Д» учете</w:t>
            </w:r>
          </w:p>
        </w:tc>
        <w:tc>
          <w:tcPr>
            <w:tcW w:w="3261" w:type="dxa"/>
          </w:tcPr>
          <w:p w:rsidR="00852C95" w:rsidRPr="009D3B13" w:rsidRDefault="00DB1FDB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–  3</w:t>
            </w:r>
            <w:r w:rsidR="00852C95">
              <w:rPr>
                <w:rFonts w:ascii="Times New Roman" w:hAnsi="Times New Roman" w:cs="Times New Roman"/>
                <w:sz w:val="24"/>
                <w:szCs w:val="24"/>
              </w:rPr>
              <w:t>6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(33,3%)</w:t>
            </w:r>
          </w:p>
          <w:p w:rsidR="00852C95" w:rsidRPr="009D3B13" w:rsidRDefault="00DB1FDB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–  80 </w:t>
            </w:r>
            <w:r w:rsidR="00852C9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(32,9%)</w:t>
            </w:r>
          </w:p>
          <w:p w:rsidR="00852C95" w:rsidRPr="009D3B13" w:rsidRDefault="00DB1FDB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 - 116</w:t>
            </w:r>
          </w:p>
          <w:p w:rsidR="00852C95" w:rsidRPr="009D3B13" w:rsidRDefault="00DB1FDB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33,1</w:t>
            </w:r>
            <w:r w:rsidR="00852C95" w:rsidRPr="009D3B1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09" w:type="dxa"/>
          </w:tcPr>
          <w:p w:rsidR="00DB1FDB" w:rsidRPr="001B11CD" w:rsidRDefault="00DB1FDB" w:rsidP="00DB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– 35 детей (9,5%)</w:t>
            </w:r>
          </w:p>
          <w:p w:rsidR="00DB1FDB" w:rsidRPr="001B11CD" w:rsidRDefault="00DB1FDB" w:rsidP="00DB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– 78 детей (21,3%)</w:t>
            </w:r>
          </w:p>
          <w:p w:rsidR="00DB1FDB" w:rsidRPr="001B11CD" w:rsidRDefault="00DB1FDB" w:rsidP="00DB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 - 113</w:t>
            </w:r>
          </w:p>
          <w:p w:rsidR="00852C95" w:rsidRPr="007E6A6A" w:rsidRDefault="00DB1FDB" w:rsidP="00DB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  <w:r w:rsidRPr="001B11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2C95" w:rsidRPr="009D3B13" w:rsidTr="006F4CFA">
        <w:tc>
          <w:tcPr>
            <w:tcW w:w="2801" w:type="dxa"/>
          </w:tcPr>
          <w:p w:rsidR="00852C95" w:rsidRPr="009D3B13" w:rsidRDefault="00852C95" w:rsidP="006F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3261" w:type="dxa"/>
          </w:tcPr>
          <w:p w:rsidR="00852C95" w:rsidRPr="009D3B13" w:rsidRDefault="00DB1FDB" w:rsidP="006F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 21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.- 18</w:t>
            </w:r>
          </w:p>
          <w:p w:rsidR="00852C95" w:rsidRPr="009D3B13" w:rsidRDefault="00852C95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 xml:space="preserve">%            </w:t>
            </w:r>
            <w:r w:rsidR="00DB1F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1FDB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  <w:r w:rsidRPr="009D3B1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09" w:type="dxa"/>
          </w:tcPr>
          <w:p w:rsidR="00DB1FDB" w:rsidRPr="001B11CD" w:rsidRDefault="00DB1FDB" w:rsidP="00DB1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 22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.- 15</w:t>
            </w:r>
          </w:p>
          <w:p w:rsidR="00852C95" w:rsidRPr="00852C95" w:rsidRDefault="00DB1FDB" w:rsidP="00DB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  <w:r w:rsidRPr="001B11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  <w:r w:rsidRPr="001B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1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52C95" w:rsidRPr="009D3B13" w:rsidRDefault="00852C95" w:rsidP="00852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D05" w:rsidRDefault="00953D05" w:rsidP="00DB1F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C95" w:rsidRPr="009D3B13" w:rsidRDefault="00852C95" w:rsidP="00852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B13">
        <w:rPr>
          <w:rFonts w:ascii="Times New Roman" w:eastAsia="Times New Roman" w:hAnsi="Times New Roman" w:cs="Times New Roman"/>
          <w:b/>
          <w:sz w:val="28"/>
          <w:szCs w:val="28"/>
        </w:rPr>
        <w:t>Анализ заболева</w:t>
      </w:r>
      <w:r w:rsidR="003F51C2">
        <w:rPr>
          <w:rFonts w:ascii="Times New Roman" w:eastAsia="Times New Roman" w:hAnsi="Times New Roman" w:cs="Times New Roman"/>
          <w:b/>
          <w:sz w:val="28"/>
          <w:szCs w:val="28"/>
        </w:rPr>
        <w:t>емости воспитанников ДОУ за 2019</w:t>
      </w:r>
      <w:r w:rsidRPr="009D3B13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52C95" w:rsidRPr="009D3B13" w:rsidRDefault="00852C95" w:rsidP="0085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0"/>
        <w:tblW w:w="9606" w:type="dxa"/>
        <w:tblLook w:val="04A0" w:firstRow="1" w:lastRow="0" w:firstColumn="1" w:lastColumn="0" w:noHBand="0" w:noVBand="1"/>
      </w:tblPr>
      <w:tblGrid>
        <w:gridCol w:w="1376"/>
        <w:gridCol w:w="1617"/>
        <w:gridCol w:w="3069"/>
        <w:gridCol w:w="6"/>
        <w:gridCol w:w="3538"/>
      </w:tblGrid>
      <w:tr w:rsidR="00852C95" w:rsidRPr="009D3B13" w:rsidTr="006F4CFA">
        <w:trPr>
          <w:trHeight w:val="736"/>
        </w:trPr>
        <w:tc>
          <w:tcPr>
            <w:tcW w:w="1376" w:type="dxa"/>
            <w:vMerge w:val="restart"/>
          </w:tcPr>
          <w:p w:rsidR="00852C95" w:rsidRPr="009D3B13" w:rsidRDefault="00852C95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17" w:type="dxa"/>
            <w:vMerge w:val="restart"/>
          </w:tcPr>
          <w:p w:rsidR="00852C95" w:rsidRPr="009D3B13" w:rsidRDefault="00852C95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075" w:type="dxa"/>
            <w:gridSpan w:val="2"/>
            <w:tcBorders>
              <w:bottom w:val="nil"/>
              <w:right w:val="single" w:sz="4" w:space="0" w:color="auto"/>
            </w:tcBorders>
          </w:tcPr>
          <w:p w:rsidR="00852C95" w:rsidRPr="009D3B13" w:rsidRDefault="00852C95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Пропущено по болезни за год на 1 ребенка</w:t>
            </w:r>
          </w:p>
        </w:tc>
        <w:tc>
          <w:tcPr>
            <w:tcW w:w="3538" w:type="dxa"/>
            <w:tcBorders>
              <w:bottom w:val="nil"/>
              <w:right w:val="single" w:sz="4" w:space="0" w:color="auto"/>
            </w:tcBorders>
          </w:tcPr>
          <w:p w:rsidR="00852C95" w:rsidRPr="009D3B13" w:rsidRDefault="00852C95" w:rsidP="006F4CFA">
            <w:p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3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</w:tr>
      <w:tr w:rsidR="00852C95" w:rsidRPr="009D3B13" w:rsidTr="006F4CFA">
        <w:trPr>
          <w:trHeight w:val="70"/>
        </w:trPr>
        <w:tc>
          <w:tcPr>
            <w:tcW w:w="1376" w:type="dxa"/>
            <w:vMerge/>
            <w:tcBorders>
              <w:bottom w:val="single" w:sz="4" w:space="0" w:color="000000" w:themeColor="text1"/>
            </w:tcBorders>
          </w:tcPr>
          <w:p w:rsidR="00852C95" w:rsidRPr="009D3B13" w:rsidRDefault="00852C95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852C95" w:rsidRPr="009D3B13" w:rsidRDefault="00852C95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2C95" w:rsidRPr="009D3B13" w:rsidRDefault="00852C95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852C95" w:rsidRPr="009D3B13" w:rsidRDefault="00852C95" w:rsidP="006F4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95" w:rsidRPr="009D3B13" w:rsidTr="006F4CFA">
        <w:tc>
          <w:tcPr>
            <w:tcW w:w="1376" w:type="dxa"/>
          </w:tcPr>
          <w:p w:rsidR="00852C95" w:rsidRPr="009D3B13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7" w:type="dxa"/>
          </w:tcPr>
          <w:p w:rsidR="00852C95" w:rsidRPr="009D3B13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5" w:rsidRPr="009D3B13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–22</w:t>
            </w:r>
          </w:p>
          <w:p w:rsidR="00852C95" w:rsidRPr="009D3B13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16</w:t>
            </w:r>
          </w:p>
          <w:p w:rsidR="00852C95" w:rsidRPr="009D3B13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я/с – 19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52C95" w:rsidRPr="0011357B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2</w:t>
            </w:r>
          </w:p>
          <w:p w:rsidR="00852C95" w:rsidRPr="0011357B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18</w:t>
            </w:r>
          </w:p>
          <w:p w:rsidR="00852C95" w:rsidRPr="00ED0BA0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я/с – 14</w:t>
            </w:r>
            <w:r w:rsidR="0085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C95" w:rsidRPr="009D3B13" w:rsidTr="006F4CFA">
        <w:tc>
          <w:tcPr>
            <w:tcW w:w="1376" w:type="dxa"/>
          </w:tcPr>
          <w:p w:rsidR="00852C95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7" w:type="dxa"/>
          </w:tcPr>
          <w:p w:rsidR="00852C95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069" w:type="dxa"/>
            <w:tcBorders>
              <w:top w:val="single" w:sz="4" w:space="0" w:color="auto"/>
              <w:right w:val="single" w:sz="4" w:space="0" w:color="auto"/>
            </w:tcBorders>
          </w:tcPr>
          <w:p w:rsidR="00852C95" w:rsidRPr="009D3B13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–21</w:t>
            </w:r>
          </w:p>
          <w:p w:rsidR="00852C95" w:rsidRPr="009D3B13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15</w:t>
            </w:r>
          </w:p>
          <w:p w:rsidR="00852C95" w:rsidRPr="009D3B13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я/с – 18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52C95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–4</w:t>
            </w:r>
          </w:p>
          <w:p w:rsidR="00852C95" w:rsidRPr="009D3B13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20</w:t>
            </w:r>
          </w:p>
          <w:p w:rsidR="00852C95" w:rsidRPr="009D3B13" w:rsidRDefault="003F51C2" w:rsidP="006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я/с – 16</w:t>
            </w:r>
          </w:p>
        </w:tc>
      </w:tr>
    </w:tbl>
    <w:p w:rsidR="00852C95" w:rsidRPr="009D3B13" w:rsidRDefault="00852C95" w:rsidP="0085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C0A" w:rsidRDefault="00852C95" w:rsidP="00852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638">
        <w:rPr>
          <w:rFonts w:ascii="Times New Roman" w:hAnsi="Times New Roman" w:cs="Times New Roman"/>
          <w:sz w:val="28"/>
          <w:szCs w:val="28"/>
        </w:rPr>
        <w:t>По сравнению с прошлым годом в детском саду</w:t>
      </w:r>
      <w:r w:rsidR="006036C3">
        <w:rPr>
          <w:rFonts w:ascii="Times New Roman" w:hAnsi="Times New Roman" w:cs="Times New Roman"/>
          <w:sz w:val="28"/>
          <w:szCs w:val="28"/>
        </w:rPr>
        <w:t xml:space="preserve"> к концу года </w:t>
      </w:r>
      <w:r w:rsidRPr="001B5638">
        <w:rPr>
          <w:rFonts w:ascii="Times New Roman" w:hAnsi="Times New Roman" w:cs="Times New Roman"/>
          <w:sz w:val="28"/>
          <w:szCs w:val="28"/>
        </w:rPr>
        <w:t xml:space="preserve"> уменьшилось количество  часто болеющих детей.  Индекс здоровья, т.е. количество детей,</w:t>
      </w:r>
      <w:r>
        <w:rPr>
          <w:rFonts w:ascii="Times New Roman" w:hAnsi="Times New Roman" w:cs="Times New Roman"/>
          <w:sz w:val="28"/>
          <w:szCs w:val="28"/>
        </w:rPr>
        <w:t xml:space="preserve"> ни разу не болевших, улучшился.</w:t>
      </w:r>
    </w:p>
    <w:p w:rsidR="001E7913" w:rsidRPr="00852C95" w:rsidRDefault="001E7913" w:rsidP="00852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C0A" w:rsidRPr="00624C0A" w:rsidRDefault="00624C0A" w:rsidP="0062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>Результаты освоения программы воспитанниками ДОУ</w:t>
      </w:r>
    </w:p>
    <w:p w:rsidR="00624C0A" w:rsidRDefault="00624C0A" w:rsidP="0062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6036C3" w:rsidRPr="00624C0A" w:rsidRDefault="006036C3" w:rsidP="0062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34"/>
        <w:tblW w:w="9465" w:type="dxa"/>
        <w:tblLayout w:type="fixed"/>
        <w:tblLook w:val="04A0" w:firstRow="1" w:lastRow="0" w:firstColumn="1" w:lastColumn="0" w:noHBand="0" w:noVBand="1"/>
      </w:tblPr>
      <w:tblGrid>
        <w:gridCol w:w="2008"/>
        <w:gridCol w:w="1219"/>
        <w:gridCol w:w="1134"/>
        <w:gridCol w:w="1307"/>
        <w:gridCol w:w="1245"/>
        <w:gridCol w:w="1276"/>
        <w:gridCol w:w="1276"/>
      </w:tblGrid>
      <w:tr w:rsidR="00B92320" w:rsidRPr="00B92320" w:rsidTr="00B931FC">
        <w:trPr>
          <w:trHeight w:val="582"/>
        </w:trPr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3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797" w:type="dxa"/>
            <w:gridSpan w:val="3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B92320" w:rsidRPr="00B92320" w:rsidTr="00B931FC">
        <w:trPr>
          <w:trHeight w:val="986"/>
        </w:trPr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1219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Низкий уровень развития </w:t>
            </w:r>
          </w:p>
        </w:tc>
        <w:tc>
          <w:tcPr>
            <w:tcW w:w="1134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Средний уровень развития</w:t>
            </w:r>
          </w:p>
        </w:tc>
        <w:tc>
          <w:tcPr>
            <w:tcW w:w="1307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45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Низкий уровень развития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Средний уровень развития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</w:tr>
      <w:tr w:rsidR="00B92320" w:rsidRPr="00B92320" w:rsidTr="00B931FC"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мл. №1</w:t>
            </w:r>
          </w:p>
        </w:tc>
        <w:tc>
          <w:tcPr>
            <w:tcW w:w="1219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307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2320" w:rsidRPr="00B92320" w:rsidTr="00B931FC"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мл. №3</w:t>
            </w:r>
          </w:p>
        </w:tc>
        <w:tc>
          <w:tcPr>
            <w:tcW w:w="1219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7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2320" w:rsidRPr="00B92320" w:rsidTr="00B931FC">
        <w:trPr>
          <w:trHeight w:val="337"/>
        </w:trPr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мл. №6</w:t>
            </w:r>
          </w:p>
        </w:tc>
        <w:tc>
          <w:tcPr>
            <w:tcW w:w="1219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7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92320" w:rsidRPr="00B92320" w:rsidTr="00B931FC"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мл. №4</w:t>
            </w:r>
          </w:p>
        </w:tc>
        <w:tc>
          <w:tcPr>
            <w:tcW w:w="1219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92320" w:rsidRPr="00B92320" w:rsidTr="00B931FC"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ст. №9</w:t>
            </w:r>
          </w:p>
        </w:tc>
        <w:tc>
          <w:tcPr>
            <w:tcW w:w="1219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B92320" w:rsidRPr="00B92320" w:rsidTr="00B931FC"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ст. №14</w:t>
            </w:r>
          </w:p>
        </w:tc>
        <w:tc>
          <w:tcPr>
            <w:tcW w:w="1219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07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92320" w:rsidRPr="00B92320" w:rsidTr="00B931FC"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мл. № 5</w:t>
            </w:r>
          </w:p>
        </w:tc>
        <w:tc>
          <w:tcPr>
            <w:tcW w:w="1219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07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92320" w:rsidRPr="00B92320" w:rsidTr="00B931FC"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№7</w:t>
            </w:r>
          </w:p>
        </w:tc>
        <w:tc>
          <w:tcPr>
            <w:tcW w:w="1219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B92320" w:rsidRPr="00B92320" w:rsidTr="00B931FC"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ср. № 13</w:t>
            </w:r>
          </w:p>
        </w:tc>
        <w:tc>
          <w:tcPr>
            <w:tcW w:w="1219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2320" w:rsidRPr="00B92320" w:rsidTr="00B931FC"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мл. №8</w:t>
            </w:r>
          </w:p>
        </w:tc>
        <w:tc>
          <w:tcPr>
            <w:tcW w:w="1219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92320" w:rsidRPr="00B92320" w:rsidTr="00B931FC"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ср. №12</w:t>
            </w:r>
          </w:p>
        </w:tc>
        <w:tc>
          <w:tcPr>
            <w:tcW w:w="1219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2320" w:rsidRPr="00B92320" w:rsidTr="00B931FC"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разновозр</w:t>
            </w:r>
            <w:proofErr w:type="spellEnd"/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219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7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45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92320" w:rsidRPr="00B92320" w:rsidTr="00B931FC"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№11</w:t>
            </w:r>
          </w:p>
        </w:tc>
        <w:tc>
          <w:tcPr>
            <w:tcW w:w="1219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7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45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2320" w:rsidRPr="00B92320" w:rsidTr="00B931FC">
        <w:tc>
          <w:tcPr>
            <w:tcW w:w="2008" w:type="dxa"/>
          </w:tcPr>
          <w:p w:rsidR="00B92320" w:rsidRPr="00B92320" w:rsidRDefault="00B92320" w:rsidP="00B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19" w:type="dxa"/>
          </w:tcPr>
          <w:p w:rsidR="00B92320" w:rsidRPr="00B92320" w:rsidRDefault="00B92320" w:rsidP="00B92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B92320" w:rsidRPr="00B92320" w:rsidRDefault="00B92320" w:rsidP="00B92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307" w:type="dxa"/>
          </w:tcPr>
          <w:p w:rsidR="00B92320" w:rsidRPr="00B92320" w:rsidRDefault="00B92320" w:rsidP="00B92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45" w:type="dxa"/>
          </w:tcPr>
          <w:p w:rsidR="00B92320" w:rsidRPr="00B92320" w:rsidRDefault="00B92320" w:rsidP="00B92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276" w:type="dxa"/>
          </w:tcPr>
          <w:p w:rsidR="00B92320" w:rsidRPr="00B92320" w:rsidRDefault="00B92320" w:rsidP="00B92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</w:tbl>
    <w:p w:rsidR="005B11DE" w:rsidRPr="005B11DE" w:rsidRDefault="005B11DE" w:rsidP="005B11DE"/>
    <w:p w:rsidR="005B11DE" w:rsidRPr="005B11DE" w:rsidRDefault="005B11DE" w:rsidP="005B11DE"/>
    <w:p w:rsidR="00624C0A" w:rsidRPr="00624C0A" w:rsidRDefault="00624C0A" w:rsidP="00624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>Вывод:</w:t>
      </w:r>
      <w:r w:rsidRPr="00624C0A">
        <w:rPr>
          <w:rFonts w:ascii="Times New Roman" w:hAnsi="Times New Roman" w:cs="Times New Roman"/>
          <w:sz w:val="28"/>
          <w:szCs w:val="28"/>
        </w:rPr>
        <w:t xml:space="preserve"> к концу года низкий уровень физического развития сохраняется в коррекционных я</w:t>
      </w:r>
      <w:r w:rsidR="005B11DE">
        <w:rPr>
          <w:rFonts w:ascii="Times New Roman" w:hAnsi="Times New Roman" w:cs="Times New Roman"/>
          <w:sz w:val="28"/>
          <w:szCs w:val="28"/>
        </w:rPr>
        <w:t xml:space="preserve">сельных </w:t>
      </w:r>
      <w:r w:rsidR="001D1969">
        <w:rPr>
          <w:rFonts w:ascii="Times New Roman" w:hAnsi="Times New Roman" w:cs="Times New Roman"/>
          <w:sz w:val="28"/>
          <w:szCs w:val="28"/>
        </w:rPr>
        <w:t>группах и составляет 2</w:t>
      </w:r>
      <w:r w:rsidRPr="00624C0A">
        <w:rPr>
          <w:rFonts w:ascii="Times New Roman" w:hAnsi="Times New Roman" w:cs="Times New Roman"/>
          <w:sz w:val="28"/>
          <w:szCs w:val="28"/>
        </w:rPr>
        <w:t>%. В дошкольных группах детей с низким уровнем фи</w:t>
      </w:r>
      <w:r w:rsidR="001D1969">
        <w:rPr>
          <w:rFonts w:ascii="Times New Roman" w:hAnsi="Times New Roman" w:cs="Times New Roman"/>
          <w:sz w:val="28"/>
          <w:szCs w:val="28"/>
        </w:rPr>
        <w:t>зического развития нет.  У  46,2</w:t>
      </w:r>
      <w:r w:rsidRPr="00624C0A">
        <w:rPr>
          <w:rFonts w:ascii="Times New Roman" w:hAnsi="Times New Roman" w:cs="Times New Roman"/>
          <w:sz w:val="28"/>
          <w:szCs w:val="28"/>
        </w:rPr>
        <w:t>% детей уровень физического развития с</w:t>
      </w:r>
      <w:r w:rsidR="001D1969">
        <w:rPr>
          <w:rFonts w:ascii="Times New Roman" w:hAnsi="Times New Roman" w:cs="Times New Roman"/>
          <w:sz w:val="28"/>
          <w:szCs w:val="28"/>
        </w:rPr>
        <w:t>оответствует возрасту, у 51,8</w:t>
      </w:r>
      <w:r w:rsidRPr="00624C0A">
        <w:rPr>
          <w:rFonts w:ascii="Times New Roman" w:hAnsi="Times New Roman" w:cs="Times New Roman"/>
          <w:sz w:val="28"/>
          <w:szCs w:val="28"/>
        </w:rPr>
        <w:t xml:space="preserve"> % - высокий.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C0A" w:rsidRPr="00624C0A" w:rsidRDefault="00624C0A" w:rsidP="00624C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624C0A" w:rsidRPr="00624C0A" w:rsidRDefault="00624C0A" w:rsidP="00624C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4C0A" w:rsidRPr="00624C0A" w:rsidRDefault="00624C0A" w:rsidP="00A23981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pacing w:val="-7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624C0A" w:rsidRPr="00624C0A" w:rsidRDefault="00624C0A" w:rsidP="00A23981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pacing w:val="-7"/>
          <w:sz w:val="28"/>
          <w:szCs w:val="28"/>
        </w:rPr>
        <w:t xml:space="preserve">Развитие общения и взаимодействия ребенка </w:t>
      </w:r>
      <w:proofErr w:type="gramStart"/>
      <w:r w:rsidRPr="00624C0A">
        <w:rPr>
          <w:rFonts w:ascii="Times New Roman" w:hAnsi="Times New Roman" w:cs="Times New Roman"/>
          <w:spacing w:val="-7"/>
          <w:sz w:val="28"/>
          <w:szCs w:val="28"/>
        </w:rPr>
        <w:t>со</w:t>
      </w:r>
      <w:proofErr w:type="gramEnd"/>
      <w:r w:rsidRPr="00624C0A">
        <w:rPr>
          <w:rFonts w:ascii="Times New Roman" w:hAnsi="Times New Roman" w:cs="Times New Roman"/>
          <w:spacing w:val="-7"/>
          <w:sz w:val="28"/>
          <w:szCs w:val="28"/>
        </w:rPr>
        <w:t xml:space="preserve"> взрослыми и сверстниками;</w:t>
      </w:r>
    </w:p>
    <w:p w:rsidR="00624C0A" w:rsidRPr="00624C0A" w:rsidRDefault="00624C0A" w:rsidP="00A23981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pacing w:val="-7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624C0A">
        <w:rPr>
          <w:rFonts w:ascii="Times New Roman" w:hAnsi="Times New Roman" w:cs="Times New Roman"/>
          <w:spacing w:val="-7"/>
          <w:sz w:val="28"/>
          <w:szCs w:val="28"/>
        </w:rPr>
        <w:t>саморегуляции</w:t>
      </w:r>
      <w:proofErr w:type="spellEnd"/>
      <w:r w:rsidRPr="00624C0A">
        <w:rPr>
          <w:rFonts w:ascii="Times New Roman" w:hAnsi="Times New Roman" w:cs="Times New Roman"/>
          <w:spacing w:val="-7"/>
          <w:sz w:val="28"/>
          <w:szCs w:val="28"/>
        </w:rPr>
        <w:t xml:space="preserve"> собственных действий;</w:t>
      </w:r>
    </w:p>
    <w:p w:rsidR="00624C0A" w:rsidRPr="00624C0A" w:rsidRDefault="00624C0A" w:rsidP="00A23981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pacing w:val="-7"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624C0A" w:rsidRPr="00624C0A" w:rsidRDefault="00624C0A" w:rsidP="00A23981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pacing w:val="-7"/>
          <w:sz w:val="28"/>
          <w:szCs w:val="28"/>
        </w:rPr>
        <w:t xml:space="preserve">Формирование позитивных установок к различным видам труда  и </w:t>
      </w:r>
      <w:r w:rsidRPr="00624C0A">
        <w:rPr>
          <w:rFonts w:ascii="Times New Roman" w:hAnsi="Times New Roman" w:cs="Times New Roman"/>
          <w:spacing w:val="-7"/>
          <w:sz w:val="28"/>
          <w:szCs w:val="28"/>
        </w:rPr>
        <w:lastRenderedPageBreak/>
        <w:t>творчества</w:t>
      </w:r>
    </w:p>
    <w:p w:rsidR="00624C0A" w:rsidRPr="00624C0A" w:rsidRDefault="00624C0A" w:rsidP="00A23981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pacing w:val="-7"/>
          <w:sz w:val="28"/>
          <w:szCs w:val="28"/>
        </w:rPr>
        <w:t>Формирование основ безопасного поведения в быту, социуме, природе.</w:t>
      </w:r>
    </w:p>
    <w:p w:rsidR="00624C0A" w:rsidRPr="00624C0A" w:rsidRDefault="00624C0A" w:rsidP="00624C0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24C0A" w:rsidRPr="00624C0A" w:rsidRDefault="00624C0A" w:rsidP="00624C0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4C0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24C0A">
        <w:rPr>
          <w:rFonts w:ascii="Times New Roman" w:eastAsiaTheme="minorEastAsia" w:hAnsi="Times New Roman" w:cs="Times New Roman"/>
          <w:sz w:val="28"/>
          <w:szCs w:val="28"/>
        </w:rPr>
        <w:tab/>
        <w:t xml:space="preserve">Решение задач социально-коммуникативного развития детей осуществлялось через  различные виды детской деятельности (игровую, коммуникативную, продуктивную, музыкально-художественную). Социально-коммуникативному развитию детей способствует развивающая предметно-пространственная среда, организованная в соответствии с требованиями ФГОС </w:t>
      </w:r>
      <w:proofErr w:type="gramStart"/>
      <w:r w:rsidRPr="00624C0A">
        <w:rPr>
          <w:rFonts w:ascii="Times New Roman" w:eastAsiaTheme="minorEastAsia" w:hAnsi="Times New Roman" w:cs="Times New Roman"/>
          <w:sz w:val="28"/>
          <w:szCs w:val="28"/>
        </w:rPr>
        <w:t>ДО</w:t>
      </w:r>
      <w:proofErr w:type="gramEnd"/>
      <w:r w:rsidRPr="00624C0A">
        <w:rPr>
          <w:rFonts w:ascii="Times New Roman" w:eastAsiaTheme="minorEastAsia" w:hAnsi="Times New Roman" w:cs="Times New Roman"/>
          <w:sz w:val="28"/>
          <w:szCs w:val="28"/>
        </w:rPr>
        <w:t xml:space="preserve">. В группах созданы центры активности для самостоятельной игровой деятельности детей, они ежегодно пополняются и переоборудуются. </w:t>
      </w:r>
    </w:p>
    <w:p w:rsidR="00624C0A" w:rsidRPr="00624C0A" w:rsidRDefault="00624C0A" w:rsidP="00624C0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24C0A" w:rsidRPr="00624C0A" w:rsidRDefault="00624C0A" w:rsidP="00624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освоения программы воспитанниками ДОУ</w:t>
      </w:r>
    </w:p>
    <w:p w:rsidR="00624C0A" w:rsidRDefault="00624C0A" w:rsidP="00624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15313D" w:rsidRPr="00624C0A" w:rsidRDefault="0015313D" w:rsidP="00624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35"/>
        <w:tblW w:w="9322" w:type="dxa"/>
        <w:tblLayout w:type="fixed"/>
        <w:tblLook w:val="04A0" w:firstRow="1" w:lastRow="0" w:firstColumn="1" w:lastColumn="0" w:noHBand="0" w:noVBand="1"/>
      </w:tblPr>
      <w:tblGrid>
        <w:gridCol w:w="2008"/>
        <w:gridCol w:w="1219"/>
        <w:gridCol w:w="1134"/>
        <w:gridCol w:w="1307"/>
        <w:gridCol w:w="1245"/>
        <w:gridCol w:w="1276"/>
        <w:gridCol w:w="1133"/>
      </w:tblGrid>
      <w:tr w:rsidR="0015313D" w:rsidRPr="0015313D" w:rsidTr="00B931FC">
        <w:trPr>
          <w:trHeight w:val="582"/>
        </w:trPr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3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654" w:type="dxa"/>
            <w:gridSpan w:val="3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15313D" w:rsidRPr="0015313D" w:rsidTr="00B931FC"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1219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Низкий уровень развития </w:t>
            </w:r>
          </w:p>
        </w:tc>
        <w:tc>
          <w:tcPr>
            <w:tcW w:w="1134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Средний уровень развития</w:t>
            </w:r>
          </w:p>
        </w:tc>
        <w:tc>
          <w:tcPr>
            <w:tcW w:w="1307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45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Низкий уровень развития</w:t>
            </w:r>
          </w:p>
        </w:tc>
        <w:tc>
          <w:tcPr>
            <w:tcW w:w="1276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Средний уровень развития</w:t>
            </w:r>
          </w:p>
        </w:tc>
        <w:tc>
          <w:tcPr>
            <w:tcW w:w="1133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5313D" w:rsidRPr="0015313D" w:rsidRDefault="0015313D" w:rsidP="0015313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313D" w:rsidRPr="0015313D" w:rsidTr="00B931FC"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мл. №1</w:t>
            </w:r>
          </w:p>
        </w:tc>
        <w:tc>
          <w:tcPr>
            <w:tcW w:w="1219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134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307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133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13D" w:rsidRPr="0015313D" w:rsidTr="00B931FC">
        <w:trPr>
          <w:trHeight w:val="337"/>
        </w:trPr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мл. №3</w:t>
            </w:r>
          </w:p>
        </w:tc>
        <w:tc>
          <w:tcPr>
            <w:tcW w:w="1219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7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3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5313D" w:rsidRPr="0015313D" w:rsidTr="00B931FC"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мл. №6</w:t>
            </w:r>
          </w:p>
        </w:tc>
        <w:tc>
          <w:tcPr>
            <w:tcW w:w="1219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7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3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5313D" w:rsidRPr="0015313D" w:rsidTr="00B931FC"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мл. №4</w:t>
            </w:r>
          </w:p>
        </w:tc>
        <w:tc>
          <w:tcPr>
            <w:tcW w:w="1219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5313D" w:rsidRPr="0015313D" w:rsidTr="00B931FC"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ст. №9</w:t>
            </w:r>
          </w:p>
        </w:tc>
        <w:tc>
          <w:tcPr>
            <w:tcW w:w="1219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3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15313D" w:rsidRPr="0015313D" w:rsidTr="00B931FC"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ст. №14</w:t>
            </w:r>
          </w:p>
        </w:tc>
        <w:tc>
          <w:tcPr>
            <w:tcW w:w="1219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07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3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5313D" w:rsidRPr="0015313D" w:rsidTr="00B931FC"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мл. № 5</w:t>
            </w:r>
          </w:p>
        </w:tc>
        <w:tc>
          <w:tcPr>
            <w:tcW w:w="1219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07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3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313D" w:rsidRPr="0015313D" w:rsidTr="00B931FC"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№7</w:t>
            </w:r>
          </w:p>
        </w:tc>
        <w:tc>
          <w:tcPr>
            <w:tcW w:w="1219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307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45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33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15313D" w:rsidRPr="0015313D" w:rsidTr="00B931FC"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ср. № 13</w:t>
            </w:r>
          </w:p>
        </w:tc>
        <w:tc>
          <w:tcPr>
            <w:tcW w:w="1219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07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5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3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5313D" w:rsidRPr="0015313D" w:rsidTr="00B931FC"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мл. №8</w:t>
            </w:r>
          </w:p>
        </w:tc>
        <w:tc>
          <w:tcPr>
            <w:tcW w:w="1219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3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5313D" w:rsidRPr="0015313D" w:rsidTr="00B931FC"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ср. №12</w:t>
            </w:r>
          </w:p>
        </w:tc>
        <w:tc>
          <w:tcPr>
            <w:tcW w:w="1219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3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5313D" w:rsidRPr="0015313D" w:rsidTr="00B931FC"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разновозр</w:t>
            </w:r>
            <w:proofErr w:type="spellEnd"/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219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307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45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313D" w:rsidRPr="0015313D" w:rsidTr="00B931FC"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№11</w:t>
            </w:r>
          </w:p>
        </w:tc>
        <w:tc>
          <w:tcPr>
            <w:tcW w:w="1219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7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5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313D" w:rsidRPr="0015313D" w:rsidTr="00B931FC">
        <w:tc>
          <w:tcPr>
            <w:tcW w:w="2008" w:type="dxa"/>
          </w:tcPr>
          <w:p w:rsidR="0015313D" w:rsidRPr="0015313D" w:rsidRDefault="0015313D" w:rsidP="0015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19" w:type="dxa"/>
            <w:vAlign w:val="center"/>
          </w:tcPr>
          <w:p w:rsidR="0015313D" w:rsidRPr="0015313D" w:rsidRDefault="0015313D" w:rsidP="001531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5313D">
              <w:rPr>
                <w:rFonts w:ascii="Calibri" w:hAnsi="Calibri" w:cs="Calibri"/>
                <w:b/>
                <w:bCs/>
                <w:color w:val="000000"/>
              </w:rPr>
              <w:t>10,8</w:t>
            </w:r>
          </w:p>
        </w:tc>
        <w:tc>
          <w:tcPr>
            <w:tcW w:w="1134" w:type="dxa"/>
            <w:vAlign w:val="center"/>
          </w:tcPr>
          <w:p w:rsidR="0015313D" w:rsidRPr="0015313D" w:rsidRDefault="0015313D" w:rsidP="001531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5313D">
              <w:rPr>
                <w:rFonts w:ascii="Calibri" w:hAnsi="Calibri" w:cs="Calibri"/>
                <w:b/>
                <w:bCs/>
                <w:color w:val="000000"/>
              </w:rPr>
              <w:t>72,7</w:t>
            </w:r>
          </w:p>
        </w:tc>
        <w:tc>
          <w:tcPr>
            <w:tcW w:w="1307" w:type="dxa"/>
            <w:vAlign w:val="center"/>
          </w:tcPr>
          <w:p w:rsidR="0015313D" w:rsidRPr="0015313D" w:rsidRDefault="0015313D" w:rsidP="001531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5313D">
              <w:rPr>
                <w:rFonts w:ascii="Calibri" w:hAnsi="Calibri" w:cs="Calibri"/>
                <w:b/>
                <w:bCs/>
                <w:color w:val="000000"/>
              </w:rPr>
              <w:t>16,5</w:t>
            </w:r>
          </w:p>
        </w:tc>
        <w:tc>
          <w:tcPr>
            <w:tcW w:w="1245" w:type="dxa"/>
            <w:vAlign w:val="center"/>
          </w:tcPr>
          <w:p w:rsidR="0015313D" w:rsidRPr="0015313D" w:rsidRDefault="0015313D" w:rsidP="001531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5313D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5313D" w:rsidRPr="0015313D" w:rsidRDefault="0015313D" w:rsidP="001531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5313D"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133" w:type="dxa"/>
            <w:vAlign w:val="center"/>
          </w:tcPr>
          <w:p w:rsidR="0015313D" w:rsidRPr="0015313D" w:rsidRDefault="0015313D" w:rsidP="001531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5313D"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</w:tr>
    </w:tbl>
    <w:p w:rsidR="005B11DE" w:rsidRDefault="005B11DE" w:rsidP="005B11DE"/>
    <w:p w:rsidR="005B11DE" w:rsidRPr="005B11DE" w:rsidRDefault="005B11DE" w:rsidP="005B11DE"/>
    <w:p w:rsidR="00624C0A" w:rsidRPr="00624C0A" w:rsidRDefault="00624C0A" w:rsidP="00B931FC">
      <w:pPr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>Вывод:</w:t>
      </w:r>
      <w:r w:rsidRPr="00624C0A">
        <w:rPr>
          <w:rFonts w:ascii="Times New Roman" w:hAnsi="Times New Roman" w:cs="Times New Roman"/>
          <w:sz w:val="28"/>
          <w:szCs w:val="28"/>
        </w:rPr>
        <w:t xml:space="preserve"> в результате проведенной работы произошли</w:t>
      </w:r>
      <w:r w:rsidR="00B931FC">
        <w:rPr>
          <w:rFonts w:ascii="Times New Roman" w:hAnsi="Times New Roman" w:cs="Times New Roman"/>
          <w:sz w:val="28"/>
          <w:szCs w:val="28"/>
        </w:rPr>
        <w:t xml:space="preserve"> качественные изменения в социально-коммуникативном развитии детей: по сравнению с началом года стало значительно больше детей с высоким уровнем развития.</w:t>
      </w:r>
    </w:p>
    <w:p w:rsidR="00624C0A" w:rsidRPr="00624C0A" w:rsidRDefault="00624C0A" w:rsidP="00624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  <w:r w:rsidRPr="00624C0A">
        <w:rPr>
          <w:rFonts w:ascii="Times New Roman" w:hAnsi="Times New Roman" w:cs="Times New Roman"/>
          <w:b/>
          <w:bCs/>
          <w:sz w:val="28"/>
          <w:szCs w:val="28"/>
        </w:rPr>
        <w:t xml:space="preserve"> «Познавательное развитие»</w:t>
      </w:r>
    </w:p>
    <w:p w:rsidR="00624C0A" w:rsidRPr="00624C0A" w:rsidRDefault="00624C0A" w:rsidP="00624C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4C0A" w:rsidRPr="00624C0A" w:rsidRDefault="00624C0A" w:rsidP="00A2398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lastRenderedPageBreak/>
        <w:t>Развитие интересов детей, любознательности и познавательной мотивации;</w:t>
      </w:r>
    </w:p>
    <w:p w:rsidR="00624C0A" w:rsidRPr="00624C0A" w:rsidRDefault="00624C0A" w:rsidP="00A2398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сознания;</w:t>
      </w:r>
    </w:p>
    <w:p w:rsidR="00624C0A" w:rsidRPr="00624C0A" w:rsidRDefault="00624C0A" w:rsidP="00A2398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активности;</w:t>
      </w:r>
    </w:p>
    <w:p w:rsidR="00624C0A" w:rsidRPr="00624C0A" w:rsidRDefault="00624C0A" w:rsidP="00A2398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C0A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624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C0A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624C0A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624C0A" w:rsidRPr="00624C0A" w:rsidRDefault="00624C0A" w:rsidP="00624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0A" w:rsidRPr="00624C0A" w:rsidRDefault="00624C0A" w:rsidP="00624C0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24C0A" w:rsidRPr="00624C0A" w:rsidRDefault="00624C0A" w:rsidP="00624C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</w:rPr>
        <w:t>Результаты освоения программы воспитанниками ДОУ</w:t>
      </w:r>
    </w:p>
    <w:p w:rsidR="00624C0A" w:rsidRDefault="00624C0A" w:rsidP="00624C0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 «Познавательное развитие»</w:t>
      </w:r>
    </w:p>
    <w:tbl>
      <w:tblPr>
        <w:tblStyle w:val="1236"/>
        <w:tblW w:w="9465" w:type="dxa"/>
        <w:tblLayout w:type="fixed"/>
        <w:tblLook w:val="04A0" w:firstRow="1" w:lastRow="0" w:firstColumn="1" w:lastColumn="0" w:noHBand="0" w:noVBand="1"/>
      </w:tblPr>
      <w:tblGrid>
        <w:gridCol w:w="2008"/>
        <w:gridCol w:w="1219"/>
        <w:gridCol w:w="1134"/>
        <w:gridCol w:w="1307"/>
        <w:gridCol w:w="1245"/>
        <w:gridCol w:w="1276"/>
        <w:gridCol w:w="1276"/>
      </w:tblGrid>
      <w:tr w:rsidR="00BF1DA7" w:rsidRPr="00BF1DA7" w:rsidTr="000D700F">
        <w:trPr>
          <w:trHeight w:val="582"/>
        </w:trPr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3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797" w:type="dxa"/>
            <w:gridSpan w:val="3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BF1DA7" w:rsidRPr="00BF1DA7" w:rsidTr="000D700F"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1219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Низкий уровень развития </w:t>
            </w:r>
          </w:p>
        </w:tc>
        <w:tc>
          <w:tcPr>
            <w:tcW w:w="1134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Средний уровень развития</w:t>
            </w:r>
          </w:p>
        </w:tc>
        <w:tc>
          <w:tcPr>
            <w:tcW w:w="1307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45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Низкий уровень развития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Средний уровень развития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</w:tr>
      <w:tr w:rsidR="00BF1DA7" w:rsidRPr="00BF1DA7" w:rsidTr="000D700F"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мл. №1</w:t>
            </w:r>
          </w:p>
        </w:tc>
        <w:tc>
          <w:tcPr>
            <w:tcW w:w="1219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34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307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DA7" w:rsidRPr="00BF1DA7" w:rsidTr="000D700F">
        <w:trPr>
          <w:trHeight w:val="337"/>
        </w:trPr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мл. №3</w:t>
            </w:r>
          </w:p>
        </w:tc>
        <w:tc>
          <w:tcPr>
            <w:tcW w:w="1219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7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5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F1DA7" w:rsidRPr="00BF1DA7" w:rsidTr="000D700F"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мл. №6</w:t>
            </w:r>
          </w:p>
        </w:tc>
        <w:tc>
          <w:tcPr>
            <w:tcW w:w="1219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7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F1DA7" w:rsidRPr="00BF1DA7" w:rsidTr="000D700F"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мл. №4</w:t>
            </w:r>
          </w:p>
        </w:tc>
        <w:tc>
          <w:tcPr>
            <w:tcW w:w="1219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F1DA7" w:rsidRPr="00BF1DA7" w:rsidTr="000D700F"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ст. №9</w:t>
            </w:r>
          </w:p>
        </w:tc>
        <w:tc>
          <w:tcPr>
            <w:tcW w:w="1219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BF1DA7" w:rsidRPr="00BF1DA7" w:rsidTr="000D700F"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ст. №14</w:t>
            </w:r>
          </w:p>
        </w:tc>
        <w:tc>
          <w:tcPr>
            <w:tcW w:w="1219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7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5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F1DA7" w:rsidRPr="00BF1DA7" w:rsidTr="000D700F"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мл. № 5</w:t>
            </w:r>
          </w:p>
        </w:tc>
        <w:tc>
          <w:tcPr>
            <w:tcW w:w="1219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7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F1DA7" w:rsidRPr="00BF1DA7" w:rsidTr="000D700F"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№7</w:t>
            </w:r>
          </w:p>
        </w:tc>
        <w:tc>
          <w:tcPr>
            <w:tcW w:w="1219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307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45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BF1DA7" w:rsidRPr="00BF1DA7" w:rsidTr="000D700F"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ср. № 13</w:t>
            </w:r>
          </w:p>
        </w:tc>
        <w:tc>
          <w:tcPr>
            <w:tcW w:w="1219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07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5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F1DA7" w:rsidRPr="00BF1DA7" w:rsidTr="000D700F"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мл. №8</w:t>
            </w:r>
          </w:p>
        </w:tc>
        <w:tc>
          <w:tcPr>
            <w:tcW w:w="1219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F1DA7" w:rsidRPr="00BF1DA7" w:rsidTr="000D700F"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ср. №12</w:t>
            </w:r>
          </w:p>
        </w:tc>
        <w:tc>
          <w:tcPr>
            <w:tcW w:w="1219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F1DA7" w:rsidRPr="00BF1DA7" w:rsidTr="000D700F"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разновозр</w:t>
            </w:r>
            <w:proofErr w:type="spellEnd"/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219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307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45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F1DA7" w:rsidRPr="00BF1DA7" w:rsidTr="000D700F"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№11</w:t>
            </w:r>
          </w:p>
        </w:tc>
        <w:tc>
          <w:tcPr>
            <w:tcW w:w="1219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7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45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F1DA7" w:rsidRPr="00BF1DA7" w:rsidTr="000D700F">
        <w:tc>
          <w:tcPr>
            <w:tcW w:w="2008" w:type="dxa"/>
          </w:tcPr>
          <w:p w:rsidR="00BF1DA7" w:rsidRPr="00BF1DA7" w:rsidRDefault="00BF1DA7" w:rsidP="00B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19" w:type="dxa"/>
            <w:vAlign w:val="center"/>
          </w:tcPr>
          <w:p w:rsidR="00BF1DA7" w:rsidRPr="00BF1DA7" w:rsidRDefault="00BF1DA7" w:rsidP="00BF1D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1DA7">
              <w:rPr>
                <w:rFonts w:ascii="Calibri" w:hAnsi="Calibri" w:cs="Calibri"/>
                <w:b/>
                <w:bCs/>
                <w:color w:val="000000"/>
                <w:lang w:val="en-US"/>
              </w:rPr>
              <w:t>11,8</w:t>
            </w:r>
          </w:p>
        </w:tc>
        <w:tc>
          <w:tcPr>
            <w:tcW w:w="1134" w:type="dxa"/>
            <w:vAlign w:val="center"/>
          </w:tcPr>
          <w:p w:rsidR="00BF1DA7" w:rsidRPr="00BF1DA7" w:rsidRDefault="00BF1DA7" w:rsidP="00BF1D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1DA7">
              <w:rPr>
                <w:rFonts w:ascii="Calibri" w:hAnsi="Calibri" w:cs="Calibri"/>
                <w:b/>
                <w:bCs/>
                <w:color w:val="000000"/>
              </w:rPr>
              <w:t>70,6</w:t>
            </w:r>
          </w:p>
        </w:tc>
        <w:tc>
          <w:tcPr>
            <w:tcW w:w="1307" w:type="dxa"/>
            <w:vAlign w:val="center"/>
          </w:tcPr>
          <w:p w:rsidR="00BF1DA7" w:rsidRPr="00BF1DA7" w:rsidRDefault="00BF1DA7" w:rsidP="00BF1D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1DA7">
              <w:rPr>
                <w:rFonts w:ascii="Calibri" w:hAnsi="Calibri" w:cs="Calibri"/>
                <w:b/>
                <w:bCs/>
                <w:color w:val="000000"/>
              </w:rPr>
              <w:t>17,7</w:t>
            </w:r>
          </w:p>
        </w:tc>
        <w:tc>
          <w:tcPr>
            <w:tcW w:w="1245" w:type="dxa"/>
            <w:vAlign w:val="center"/>
          </w:tcPr>
          <w:p w:rsidR="00BF1DA7" w:rsidRPr="00BF1DA7" w:rsidRDefault="00BF1DA7" w:rsidP="00BF1D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1DA7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276" w:type="dxa"/>
            <w:vAlign w:val="center"/>
          </w:tcPr>
          <w:p w:rsidR="00BF1DA7" w:rsidRPr="00BF1DA7" w:rsidRDefault="00BF1DA7" w:rsidP="00BF1D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1DA7">
              <w:rPr>
                <w:rFonts w:ascii="Calibri" w:hAnsi="Calibri" w:cs="Calibri"/>
                <w:b/>
                <w:bCs/>
                <w:color w:val="000000"/>
              </w:rPr>
              <w:t>40,5</w:t>
            </w:r>
          </w:p>
        </w:tc>
        <w:tc>
          <w:tcPr>
            <w:tcW w:w="1276" w:type="dxa"/>
            <w:vAlign w:val="center"/>
          </w:tcPr>
          <w:p w:rsidR="00BF1DA7" w:rsidRPr="00BF1DA7" w:rsidRDefault="00BF1DA7" w:rsidP="00BF1D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1DA7">
              <w:rPr>
                <w:rFonts w:ascii="Calibri" w:hAnsi="Calibri" w:cs="Calibri"/>
                <w:b/>
                <w:bCs/>
                <w:color w:val="000000"/>
              </w:rPr>
              <w:t>55,7</w:t>
            </w:r>
          </w:p>
        </w:tc>
      </w:tr>
    </w:tbl>
    <w:p w:rsidR="005B11DE" w:rsidRPr="005B11DE" w:rsidRDefault="005B11DE" w:rsidP="005B11DE"/>
    <w:p w:rsidR="00A65133" w:rsidRPr="00DD5B47" w:rsidRDefault="00A65133" w:rsidP="00624C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DD5B47">
        <w:rPr>
          <w:rFonts w:ascii="Times New Roman" w:hAnsi="Times New Roman" w:cs="Times New Roman"/>
          <w:bCs/>
          <w:sz w:val="28"/>
          <w:szCs w:val="28"/>
        </w:rPr>
        <w:t>:</w:t>
      </w:r>
      <w:r w:rsidR="00DD5B47" w:rsidRPr="00DD5B47">
        <w:rPr>
          <w:rFonts w:ascii="Times New Roman" w:hAnsi="Times New Roman" w:cs="Times New Roman"/>
          <w:bCs/>
          <w:sz w:val="28"/>
          <w:szCs w:val="28"/>
        </w:rPr>
        <w:t xml:space="preserve"> у детей формируются первичные представления об окружающем мире</w:t>
      </w:r>
      <w:r w:rsidR="00DD5B47">
        <w:rPr>
          <w:rFonts w:ascii="Times New Roman" w:hAnsi="Times New Roman" w:cs="Times New Roman"/>
          <w:bCs/>
          <w:sz w:val="28"/>
          <w:szCs w:val="28"/>
        </w:rPr>
        <w:t>, растет  познавательная активность</w:t>
      </w:r>
      <w:r w:rsidRPr="00DD5B4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65133" w:rsidRPr="00DD5B47" w:rsidRDefault="00A65133" w:rsidP="00624C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4C0A" w:rsidRPr="00624C0A" w:rsidRDefault="00624C0A" w:rsidP="00624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4C0A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«Речевое развитие»</w:t>
      </w:r>
    </w:p>
    <w:p w:rsidR="00624C0A" w:rsidRPr="00624C0A" w:rsidRDefault="00624C0A" w:rsidP="00624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4C0A" w:rsidRPr="00624C0A" w:rsidRDefault="00624C0A" w:rsidP="00624C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4C0A" w:rsidRPr="00624C0A" w:rsidRDefault="00624C0A" w:rsidP="00A23981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Овладение речью как средством общения и культуры;</w:t>
      </w:r>
    </w:p>
    <w:p w:rsidR="00624C0A" w:rsidRPr="00624C0A" w:rsidRDefault="00624C0A" w:rsidP="00A23981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lastRenderedPageBreak/>
        <w:t>Обогащение активного словаря;</w:t>
      </w:r>
    </w:p>
    <w:p w:rsidR="00624C0A" w:rsidRPr="00624C0A" w:rsidRDefault="00624C0A" w:rsidP="00A23981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624C0A" w:rsidRPr="00624C0A" w:rsidRDefault="00624C0A" w:rsidP="00A23981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Развитие речевого творчества:</w:t>
      </w:r>
    </w:p>
    <w:p w:rsidR="00624C0A" w:rsidRPr="00624C0A" w:rsidRDefault="00624C0A" w:rsidP="00A23981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624C0A" w:rsidRPr="00624C0A" w:rsidRDefault="00624C0A" w:rsidP="00A23981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624C0A" w:rsidRPr="00624C0A" w:rsidRDefault="00624C0A" w:rsidP="00A23981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624C0A" w:rsidRPr="00624C0A" w:rsidRDefault="00624C0A" w:rsidP="00624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0A" w:rsidRPr="00624C0A" w:rsidRDefault="00624C0A" w:rsidP="00624C0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4C0A">
        <w:rPr>
          <w:rFonts w:ascii="Times New Roman" w:eastAsiaTheme="minorEastAsia" w:hAnsi="Times New Roman" w:cs="Times New Roman"/>
          <w:sz w:val="28"/>
          <w:szCs w:val="28"/>
        </w:rPr>
        <w:t xml:space="preserve">Большое значение в детском саду имеет речевое развитие, как основное средство общения и важнейшее условие полноценного психического развития детей. В психическом развитии ребенка речь имеет исключительное значение. С развитием речи связано формирование как личности в целом, так и всех основных психических процессов: мышления, памяти, воображения, развития познавательного интереса. </w:t>
      </w:r>
    </w:p>
    <w:p w:rsidR="00624C0A" w:rsidRPr="00624C0A" w:rsidRDefault="00624C0A" w:rsidP="00624C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Задачи речевого развития детей решались в рамках непосредственно образовательной деятельности с детьми и во всех видах детской деятельности.</w:t>
      </w:r>
    </w:p>
    <w:p w:rsidR="00624C0A" w:rsidRPr="00624C0A" w:rsidRDefault="00624C0A" w:rsidP="00624C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К концу года следует отметить, что количество воспитанников с низким уровнем речевого развития значительно снизилось, отмечается улучшение в развитии фонематического восприятия, улучшение в развитии связной речи (развивается умение поддерживать беседу, задавать вопросы и отвечать на поставленные вопросы, связно, последовательно пересказывать небольшое литературное произведение, составлять небольшие рассказы о предмете, по картине).</w:t>
      </w:r>
    </w:p>
    <w:p w:rsidR="00624C0A" w:rsidRPr="00624C0A" w:rsidRDefault="00624C0A" w:rsidP="00624C0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4C0A" w:rsidRPr="00624C0A" w:rsidRDefault="00624C0A" w:rsidP="00624C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</w:rPr>
        <w:t>Результаты освоения программы воспитанниками ДОУ</w:t>
      </w:r>
    </w:p>
    <w:p w:rsidR="00624C0A" w:rsidRDefault="00624C0A" w:rsidP="00624C0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 «Речевое развитие»</w:t>
      </w:r>
    </w:p>
    <w:tbl>
      <w:tblPr>
        <w:tblStyle w:val="1237"/>
        <w:tblW w:w="9465" w:type="dxa"/>
        <w:tblLayout w:type="fixed"/>
        <w:tblLook w:val="04A0" w:firstRow="1" w:lastRow="0" w:firstColumn="1" w:lastColumn="0" w:noHBand="0" w:noVBand="1"/>
      </w:tblPr>
      <w:tblGrid>
        <w:gridCol w:w="2008"/>
        <w:gridCol w:w="1219"/>
        <w:gridCol w:w="1134"/>
        <w:gridCol w:w="1307"/>
        <w:gridCol w:w="1245"/>
        <w:gridCol w:w="1276"/>
        <w:gridCol w:w="1276"/>
      </w:tblGrid>
      <w:tr w:rsidR="002F6E10" w:rsidRPr="002F6E10" w:rsidTr="000D700F">
        <w:trPr>
          <w:trHeight w:val="582"/>
        </w:trPr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3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797" w:type="dxa"/>
            <w:gridSpan w:val="3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Низкий уровень развития 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Средний уровень развития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Низкий уровень развития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Средний уровень развития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мл. №1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6E10" w:rsidRPr="002F6E10" w:rsidTr="000D700F">
        <w:trPr>
          <w:trHeight w:val="337"/>
        </w:trPr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мл. №3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мл. №6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мл. №4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ст. №9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ст. №14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мл. № 5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№7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ср. № 13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мл. №8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ср. №12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разновозр</w:t>
            </w:r>
            <w:proofErr w:type="spellEnd"/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№11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19" w:type="dxa"/>
            <w:vAlign w:val="center"/>
          </w:tcPr>
          <w:p w:rsidR="002F6E10" w:rsidRPr="002F6E10" w:rsidRDefault="002F6E10" w:rsidP="002F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6E10">
              <w:rPr>
                <w:rFonts w:ascii="Calibri" w:hAnsi="Calibri" w:cs="Calibri"/>
                <w:b/>
                <w:bCs/>
                <w:color w:val="000000"/>
              </w:rPr>
              <w:t>18,7</w:t>
            </w:r>
          </w:p>
        </w:tc>
        <w:tc>
          <w:tcPr>
            <w:tcW w:w="1134" w:type="dxa"/>
            <w:vAlign w:val="center"/>
          </w:tcPr>
          <w:p w:rsidR="002F6E10" w:rsidRPr="002F6E10" w:rsidRDefault="002F6E10" w:rsidP="002F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6E10">
              <w:rPr>
                <w:rFonts w:ascii="Calibri" w:hAnsi="Calibri" w:cs="Calibri"/>
                <w:b/>
                <w:bCs/>
                <w:color w:val="000000"/>
              </w:rPr>
              <w:t>71,9</w:t>
            </w:r>
          </w:p>
        </w:tc>
        <w:tc>
          <w:tcPr>
            <w:tcW w:w="1307" w:type="dxa"/>
            <w:vAlign w:val="center"/>
          </w:tcPr>
          <w:p w:rsidR="002F6E10" w:rsidRPr="002F6E10" w:rsidRDefault="002F6E10" w:rsidP="002F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6E10">
              <w:rPr>
                <w:rFonts w:ascii="Calibri" w:hAnsi="Calibri" w:cs="Calibri"/>
                <w:b/>
                <w:bCs/>
                <w:color w:val="000000"/>
              </w:rPr>
              <w:t>9,4</w:t>
            </w:r>
          </w:p>
        </w:tc>
        <w:tc>
          <w:tcPr>
            <w:tcW w:w="1245" w:type="dxa"/>
            <w:vAlign w:val="center"/>
          </w:tcPr>
          <w:p w:rsidR="002F6E10" w:rsidRPr="002F6E10" w:rsidRDefault="002F6E10" w:rsidP="002F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6E10">
              <w:rPr>
                <w:rFonts w:ascii="Calibri" w:hAnsi="Calibri" w:cs="Calibri"/>
                <w:b/>
                <w:bCs/>
                <w:color w:val="000000"/>
              </w:rPr>
              <w:t>5,8</w:t>
            </w:r>
          </w:p>
        </w:tc>
        <w:tc>
          <w:tcPr>
            <w:tcW w:w="1276" w:type="dxa"/>
            <w:vAlign w:val="center"/>
          </w:tcPr>
          <w:p w:rsidR="002F6E10" w:rsidRPr="002F6E10" w:rsidRDefault="002F6E10" w:rsidP="002F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6E10">
              <w:rPr>
                <w:rFonts w:ascii="Calibri" w:hAnsi="Calibri" w:cs="Calibri"/>
                <w:b/>
                <w:bCs/>
                <w:color w:val="000000"/>
              </w:rPr>
              <w:t>49,9</w:t>
            </w:r>
          </w:p>
        </w:tc>
        <w:tc>
          <w:tcPr>
            <w:tcW w:w="1276" w:type="dxa"/>
            <w:vAlign w:val="center"/>
          </w:tcPr>
          <w:p w:rsidR="002F6E10" w:rsidRPr="002F6E10" w:rsidRDefault="002F6E10" w:rsidP="002F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6E10">
              <w:rPr>
                <w:rFonts w:ascii="Calibri" w:hAnsi="Calibri" w:cs="Calibri"/>
                <w:b/>
                <w:bCs/>
                <w:color w:val="000000"/>
              </w:rPr>
              <w:t>44,3</w:t>
            </w:r>
          </w:p>
        </w:tc>
      </w:tr>
    </w:tbl>
    <w:p w:rsidR="005B11DE" w:rsidRPr="005B11DE" w:rsidRDefault="005B11DE" w:rsidP="005B11DE"/>
    <w:p w:rsidR="00624C0A" w:rsidRPr="002F6E10" w:rsidRDefault="00E3117B" w:rsidP="0062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2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задержка речевого развития наблюдается в группах детей раннего возраста. </w:t>
      </w:r>
      <w:r w:rsidR="002F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были открыты 3 комбинированные группы для детей с ТНР. </w:t>
      </w:r>
    </w:p>
    <w:p w:rsidR="00624C0A" w:rsidRPr="00624C0A" w:rsidRDefault="00624C0A" w:rsidP="00624C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4C0A" w:rsidRPr="00624C0A" w:rsidRDefault="00624C0A" w:rsidP="00624C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>Образовательная область «Х</w:t>
      </w:r>
      <w:r w:rsidRPr="00624C0A">
        <w:rPr>
          <w:rFonts w:ascii="Times New Roman" w:hAnsi="Times New Roman" w:cs="Times New Roman"/>
          <w:b/>
          <w:bCs/>
          <w:sz w:val="28"/>
          <w:szCs w:val="28"/>
        </w:rPr>
        <w:t>удожественно-эстетическое развитие»</w:t>
      </w:r>
    </w:p>
    <w:p w:rsidR="00624C0A" w:rsidRPr="00624C0A" w:rsidRDefault="00624C0A" w:rsidP="00624C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24C0A" w:rsidRPr="00624C0A" w:rsidRDefault="00624C0A" w:rsidP="00A23981">
      <w:pPr>
        <w:widowControl w:val="0"/>
        <w:numPr>
          <w:ilvl w:val="0"/>
          <w:numId w:val="1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624C0A" w:rsidRPr="00624C0A" w:rsidRDefault="00624C0A" w:rsidP="00A23981">
      <w:pPr>
        <w:widowControl w:val="0"/>
        <w:numPr>
          <w:ilvl w:val="0"/>
          <w:numId w:val="1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</w:t>
      </w:r>
    </w:p>
    <w:p w:rsidR="00624C0A" w:rsidRPr="00624C0A" w:rsidRDefault="00624C0A" w:rsidP="00A23981">
      <w:pPr>
        <w:widowControl w:val="0"/>
        <w:numPr>
          <w:ilvl w:val="0"/>
          <w:numId w:val="1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</w:t>
      </w:r>
    </w:p>
    <w:p w:rsidR="00624C0A" w:rsidRPr="00624C0A" w:rsidRDefault="00624C0A" w:rsidP="00A23981">
      <w:pPr>
        <w:widowControl w:val="0"/>
        <w:numPr>
          <w:ilvl w:val="0"/>
          <w:numId w:val="1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</w:p>
    <w:p w:rsidR="00624C0A" w:rsidRPr="00624C0A" w:rsidRDefault="00624C0A" w:rsidP="00A23981">
      <w:pPr>
        <w:widowControl w:val="0"/>
        <w:numPr>
          <w:ilvl w:val="0"/>
          <w:numId w:val="1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624C0A" w:rsidRPr="00624C0A" w:rsidRDefault="00624C0A" w:rsidP="00A23981">
      <w:pPr>
        <w:widowControl w:val="0"/>
        <w:numPr>
          <w:ilvl w:val="0"/>
          <w:numId w:val="11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624C0A" w:rsidRPr="00624C0A" w:rsidRDefault="00624C0A" w:rsidP="00624C0A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C0A" w:rsidRPr="00624C0A" w:rsidRDefault="00624C0A" w:rsidP="00624C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 xml:space="preserve">Задачи художественно-эстетического развития решались на занятиях по музыкальному воспитанию, изобразительной деятельности, во время проведения праздников, развлечений, досугов. </w:t>
      </w:r>
    </w:p>
    <w:p w:rsidR="00624C0A" w:rsidRPr="00624C0A" w:rsidRDefault="00624C0A" w:rsidP="00624C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Интересными и содержательными были осенние и весенние праздники, новогодние утренники, праздник 8 марта, выпускные.</w:t>
      </w:r>
    </w:p>
    <w:p w:rsidR="00624C0A" w:rsidRPr="00624C0A" w:rsidRDefault="00624C0A" w:rsidP="00624C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В течение года перед детьми регулярно устраивались  театральные и цирковые представления выездных студий.</w:t>
      </w:r>
    </w:p>
    <w:p w:rsidR="00624C0A" w:rsidRPr="00624C0A" w:rsidRDefault="00624C0A" w:rsidP="00624C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соответствует современным требованиям, направлена на развитие в детях творческого потенциала, активности. У детей сформировано положительное отношение и устойчивый интерес к процессу рисования, развито творческое воображение, отмечается оригинальность продукта деятельности.</w:t>
      </w:r>
    </w:p>
    <w:p w:rsidR="00624C0A" w:rsidRPr="00624C0A" w:rsidRDefault="00624C0A" w:rsidP="00624C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В каждой группе создан уголок художественного творчества, где имеются все необходимые материалы для организованной и самостоятельной деятельности детей.</w:t>
      </w:r>
    </w:p>
    <w:p w:rsidR="00624C0A" w:rsidRPr="00624C0A" w:rsidRDefault="00624C0A" w:rsidP="00624C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 xml:space="preserve">В ДОУ оборудован кабинет по изобразительной деятельности, где созданы все необходимые условия для художественно-эстетического развития детей среднего, старшего дошкольного возраста, а также для </w:t>
      </w:r>
      <w:r w:rsidRPr="00624C0A">
        <w:rPr>
          <w:rFonts w:ascii="Times New Roman" w:hAnsi="Times New Roman" w:cs="Times New Roman"/>
          <w:sz w:val="28"/>
          <w:szCs w:val="28"/>
        </w:rPr>
        <w:lastRenderedPageBreak/>
        <w:t>индивидуальных занятий с детьми. Регулярно организуются выставки детских работ: «</w:t>
      </w:r>
      <w:r w:rsidR="002F6E10">
        <w:rPr>
          <w:rFonts w:ascii="Times New Roman" w:hAnsi="Times New Roman" w:cs="Times New Roman"/>
          <w:sz w:val="28"/>
          <w:szCs w:val="28"/>
        </w:rPr>
        <w:t xml:space="preserve">Осенний букет», «Зимнее окно», «Зимушка в </w:t>
      </w:r>
      <w:proofErr w:type="spellStart"/>
      <w:r w:rsidR="002F6E10">
        <w:rPr>
          <w:rFonts w:ascii="Times New Roman" w:hAnsi="Times New Roman" w:cs="Times New Roman"/>
          <w:sz w:val="28"/>
          <w:szCs w:val="28"/>
        </w:rPr>
        <w:t>Картонкино</w:t>
      </w:r>
      <w:proofErr w:type="spellEnd"/>
      <w:r w:rsidR="002F6E10">
        <w:rPr>
          <w:rFonts w:ascii="Times New Roman" w:hAnsi="Times New Roman" w:cs="Times New Roman"/>
          <w:sz w:val="28"/>
          <w:szCs w:val="28"/>
        </w:rPr>
        <w:t>».</w:t>
      </w:r>
    </w:p>
    <w:p w:rsidR="00624C0A" w:rsidRPr="00624C0A" w:rsidRDefault="00624C0A" w:rsidP="00624C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C0A" w:rsidRPr="00624C0A" w:rsidRDefault="00624C0A" w:rsidP="00624C0A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4C0A">
        <w:rPr>
          <w:rFonts w:ascii="Times New Roman" w:eastAsiaTheme="minorEastAsia" w:hAnsi="Times New Roman" w:cs="Times New Roman"/>
          <w:b/>
          <w:sz w:val="28"/>
          <w:szCs w:val="28"/>
        </w:rPr>
        <w:t>Результаты освоения программы воспитанниками ДОУ</w:t>
      </w:r>
    </w:p>
    <w:p w:rsidR="00624C0A" w:rsidRDefault="00624C0A" w:rsidP="00624C0A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C0A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2F6E10" w:rsidRPr="00624C0A" w:rsidRDefault="002F6E10" w:rsidP="00624C0A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38"/>
        <w:tblW w:w="9465" w:type="dxa"/>
        <w:tblLayout w:type="fixed"/>
        <w:tblLook w:val="04A0" w:firstRow="1" w:lastRow="0" w:firstColumn="1" w:lastColumn="0" w:noHBand="0" w:noVBand="1"/>
      </w:tblPr>
      <w:tblGrid>
        <w:gridCol w:w="2008"/>
        <w:gridCol w:w="1219"/>
        <w:gridCol w:w="1134"/>
        <w:gridCol w:w="1307"/>
        <w:gridCol w:w="1245"/>
        <w:gridCol w:w="1276"/>
        <w:gridCol w:w="1276"/>
      </w:tblGrid>
      <w:tr w:rsidR="002F6E10" w:rsidRPr="002F6E10" w:rsidTr="000D700F">
        <w:trPr>
          <w:trHeight w:val="582"/>
        </w:trPr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3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797" w:type="dxa"/>
            <w:gridSpan w:val="3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Низкий уровень развития 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Средний уровень развития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Низкий уровень развития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Средний уровень развития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мл. №1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6E10" w:rsidRPr="002F6E10" w:rsidTr="000D700F">
        <w:trPr>
          <w:trHeight w:val="337"/>
        </w:trPr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мл. №3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F6E10" w:rsidRPr="002F6E10" w:rsidTr="000D700F">
        <w:trPr>
          <w:trHeight w:val="337"/>
        </w:trPr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мл. №6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мл. №4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ст. №9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ст. №14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мл. № 5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№7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ср. № 13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мл. №8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ср. №12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разновозр</w:t>
            </w:r>
            <w:proofErr w:type="spellEnd"/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№10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№11</w:t>
            </w:r>
          </w:p>
        </w:tc>
        <w:tc>
          <w:tcPr>
            <w:tcW w:w="1219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7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45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F6E10" w:rsidRPr="002F6E10" w:rsidTr="000D700F">
        <w:tc>
          <w:tcPr>
            <w:tcW w:w="2008" w:type="dxa"/>
          </w:tcPr>
          <w:p w:rsidR="002F6E10" w:rsidRPr="002F6E10" w:rsidRDefault="002F6E10" w:rsidP="002F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E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19" w:type="dxa"/>
            <w:vAlign w:val="center"/>
          </w:tcPr>
          <w:p w:rsidR="002F6E10" w:rsidRPr="002F6E10" w:rsidRDefault="002F6E10" w:rsidP="002F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6E10">
              <w:rPr>
                <w:rFonts w:ascii="Calibri" w:hAnsi="Calibri" w:cs="Calibri"/>
                <w:b/>
                <w:bCs/>
                <w:color w:val="000000"/>
              </w:rPr>
              <w:t>12,8</w:t>
            </w:r>
          </w:p>
        </w:tc>
        <w:tc>
          <w:tcPr>
            <w:tcW w:w="1134" w:type="dxa"/>
            <w:vAlign w:val="center"/>
          </w:tcPr>
          <w:p w:rsidR="002F6E10" w:rsidRPr="002F6E10" w:rsidRDefault="002F6E10" w:rsidP="002F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6E10">
              <w:rPr>
                <w:rFonts w:ascii="Calibri" w:hAnsi="Calibri" w:cs="Calibri"/>
                <w:b/>
                <w:bCs/>
                <w:color w:val="000000"/>
              </w:rPr>
              <w:t>74,2</w:t>
            </w:r>
          </w:p>
        </w:tc>
        <w:tc>
          <w:tcPr>
            <w:tcW w:w="1307" w:type="dxa"/>
            <w:vAlign w:val="center"/>
          </w:tcPr>
          <w:p w:rsidR="002F6E10" w:rsidRPr="002F6E10" w:rsidRDefault="002F6E10" w:rsidP="002F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6E10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245" w:type="dxa"/>
            <w:vAlign w:val="center"/>
          </w:tcPr>
          <w:p w:rsidR="002F6E10" w:rsidRPr="002F6E10" w:rsidRDefault="002F6E10" w:rsidP="002F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6E10">
              <w:rPr>
                <w:rFonts w:ascii="Calibri" w:hAnsi="Calibri" w:cs="Calibri"/>
                <w:b/>
                <w:bCs/>
                <w:color w:val="000000"/>
              </w:rPr>
              <w:t>1,9</w:t>
            </w:r>
          </w:p>
        </w:tc>
        <w:tc>
          <w:tcPr>
            <w:tcW w:w="1276" w:type="dxa"/>
            <w:vAlign w:val="center"/>
          </w:tcPr>
          <w:p w:rsidR="002F6E10" w:rsidRPr="002F6E10" w:rsidRDefault="002F6E10" w:rsidP="002F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6E10">
              <w:rPr>
                <w:rFonts w:ascii="Calibri" w:hAnsi="Calibri" w:cs="Calibri"/>
                <w:b/>
                <w:bCs/>
                <w:color w:val="000000"/>
              </w:rPr>
              <w:t>40,7</w:t>
            </w:r>
          </w:p>
        </w:tc>
        <w:tc>
          <w:tcPr>
            <w:tcW w:w="1276" w:type="dxa"/>
            <w:vAlign w:val="center"/>
          </w:tcPr>
          <w:p w:rsidR="002F6E10" w:rsidRPr="002F6E10" w:rsidRDefault="002F6E10" w:rsidP="002F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6E10">
              <w:rPr>
                <w:rFonts w:ascii="Calibri" w:hAnsi="Calibri" w:cs="Calibri"/>
                <w:b/>
                <w:bCs/>
                <w:color w:val="000000"/>
              </w:rPr>
              <w:t>57,4</w:t>
            </w:r>
          </w:p>
        </w:tc>
      </w:tr>
    </w:tbl>
    <w:p w:rsidR="00D45B10" w:rsidRPr="00D45B10" w:rsidRDefault="00D45B10" w:rsidP="00D45B10">
      <w:pPr>
        <w:rPr>
          <w:rFonts w:ascii="Times New Roman" w:hAnsi="Times New Roman" w:cs="Times New Roman"/>
          <w:sz w:val="24"/>
          <w:szCs w:val="24"/>
        </w:rPr>
      </w:pPr>
    </w:p>
    <w:p w:rsidR="00624C0A" w:rsidRPr="00624C0A" w:rsidRDefault="00624C0A" w:rsidP="00D45B1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C0A" w:rsidRPr="00624C0A" w:rsidRDefault="00624C0A" w:rsidP="00624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>Вывод:</w:t>
      </w:r>
      <w:r w:rsidRPr="00624C0A">
        <w:rPr>
          <w:rFonts w:ascii="Times New Roman" w:hAnsi="Times New Roman" w:cs="Times New Roman"/>
          <w:sz w:val="28"/>
          <w:szCs w:val="28"/>
        </w:rPr>
        <w:t xml:space="preserve"> В ДОУ созданы условия для развития  художественно-творческих способностей детей.</w:t>
      </w:r>
    </w:p>
    <w:p w:rsidR="00624C0A" w:rsidRPr="00624C0A" w:rsidRDefault="00624C0A" w:rsidP="00624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C0A" w:rsidRPr="00624C0A" w:rsidRDefault="00E3117B" w:rsidP="00624C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на 2018-2019</w:t>
      </w:r>
      <w:r w:rsidR="00624C0A" w:rsidRPr="00624C0A">
        <w:rPr>
          <w:rFonts w:ascii="Times New Roman" w:hAnsi="Times New Roman" w:cs="Times New Roman"/>
          <w:sz w:val="28"/>
          <w:szCs w:val="28"/>
        </w:rPr>
        <w:t xml:space="preserve"> учебный год задачи коллективом выполнены. Годовой план работы реализован полностью.</w:t>
      </w:r>
    </w:p>
    <w:p w:rsidR="00624C0A" w:rsidRPr="00624C0A" w:rsidRDefault="00624C0A" w:rsidP="00624C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C0A">
        <w:rPr>
          <w:rFonts w:ascii="Times New Roman" w:hAnsi="Times New Roman" w:cs="Times New Roman"/>
          <w:sz w:val="28"/>
          <w:szCs w:val="28"/>
        </w:rPr>
        <w:t>Эффективность образовательной деятельности наглядно демонстрируют результаты мониторинга образовательной деятельности, представленные в таблице.</w:t>
      </w:r>
    </w:p>
    <w:p w:rsidR="00624C0A" w:rsidRPr="00624C0A" w:rsidRDefault="00624C0A" w:rsidP="00624C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24C0A" w:rsidRPr="00624C0A" w:rsidRDefault="00624C0A" w:rsidP="00624C0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24C0A">
        <w:rPr>
          <w:rFonts w:ascii="Times New Roman" w:hAnsi="Times New Roman" w:cs="Times New Roman"/>
          <w:b/>
          <w:sz w:val="28"/>
          <w:szCs w:val="28"/>
        </w:rPr>
        <w:t xml:space="preserve"> Итоговые результаты освоения программы воспитанниками ДОУ:</w:t>
      </w:r>
    </w:p>
    <w:p w:rsidR="00624C0A" w:rsidRDefault="00624C0A" w:rsidP="00624C0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3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559"/>
        <w:gridCol w:w="1417"/>
        <w:gridCol w:w="1418"/>
      </w:tblGrid>
      <w:tr w:rsidR="00D45B10" w:rsidRPr="00D45B10" w:rsidTr="00E048FF">
        <w:trPr>
          <w:trHeight w:val="582"/>
        </w:trPr>
        <w:tc>
          <w:tcPr>
            <w:tcW w:w="5070" w:type="dxa"/>
            <w:gridSpan w:val="3"/>
          </w:tcPr>
          <w:p w:rsidR="00D45B10" w:rsidRPr="00D45B10" w:rsidRDefault="00D45B10" w:rsidP="00D4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  <w:proofErr w:type="gramStart"/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394" w:type="dxa"/>
            <w:gridSpan w:val="3"/>
          </w:tcPr>
          <w:p w:rsidR="00D45B10" w:rsidRPr="00D45B10" w:rsidRDefault="00D45B10" w:rsidP="00D4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  <w:proofErr w:type="gramStart"/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D45B10" w:rsidRPr="00D45B10" w:rsidTr="00E048FF">
        <w:tc>
          <w:tcPr>
            <w:tcW w:w="1526" w:type="dxa"/>
          </w:tcPr>
          <w:p w:rsidR="00D45B10" w:rsidRPr="00D45B10" w:rsidRDefault="00D45B10" w:rsidP="00D4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Низкий уровень развития </w:t>
            </w:r>
          </w:p>
        </w:tc>
        <w:tc>
          <w:tcPr>
            <w:tcW w:w="1701" w:type="dxa"/>
          </w:tcPr>
          <w:p w:rsidR="00D45B10" w:rsidRPr="00D45B10" w:rsidRDefault="00D45B10" w:rsidP="00D4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tcW w:w="1843" w:type="dxa"/>
          </w:tcPr>
          <w:p w:rsidR="00D45B10" w:rsidRPr="00D45B10" w:rsidRDefault="00D45B10" w:rsidP="00D4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D45B10" w:rsidRPr="00D45B10" w:rsidRDefault="00D45B10" w:rsidP="00D4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tcW w:w="1417" w:type="dxa"/>
          </w:tcPr>
          <w:p w:rsidR="00D45B10" w:rsidRPr="00D45B10" w:rsidRDefault="00D45B10" w:rsidP="00D4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tcW w:w="1418" w:type="dxa"/>
          </w:tcPr>
          <w:p w:rsidR="00D45B10" w:rsidRPr="00D45B10" w:rsidRDefault="00D45B10" w:rsidP="00D45B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5B10" w:rsidRPr="00D45B10" w:rsidRDefault="00D45B10" w:rsidP="00D4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D45B10" w:rsidRPr="00D45B10" w:rsidTr="00E048FF">
        <w:trPr>
          <w:trHeight w:val="330"/>
        </w:trPr>
        <w:tc>
          <w:tcPr>
            <w:tcW w:w="1526" w:type="dxa"/>
            <w:hideMark/>
          </w:tcPr>
          <w:p w:rsidR="00D45B10" w:rsidRPr="00D45B10" w:rsidRDefault="0006678C" w:rsidP="00D4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701" w:type="dxa"/>
            <w:hideMark/>
          </w:tcPr>
          <w:p w:rsidR="00D45B10" w:rsidRPr="00D45B10" w:rsidRDefault="0006678C" w:rsidP="00D4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843" w:type="dxa"/>
            <w:hideMark/>
          </w:tcPr>
          <w:p w:rsidR="00D45B10" w:rsidRPr="00D45B10" w:rsidRDefault="0006678C" w:rsidP="00D4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hideMark/>
          </w:tcPr>
          <w:p w:rsidR="00D45B10" w:rsidRPr="00D45B10" w:rsidRDefault="0006678C" w:rsidP="00D4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7" w:type="dxa"/>
            <w:hideMark/>
          </w:tcPr>
          <w:p w:rsidR="00D45B10" w:rsidRPr="00D45B10" w:rsidRDefault="0006678C" w:rsidP="00D4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18" w:type="dxa"/>
            <w:hideMark/>
          </w:tcPr>
          <w:p w:rsidR="00D45B10" w:rsidRPr="00D45B10" w:rsidRDefault="0006678C" w:rsidP="00D4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</w:tbl>
    <w:p w:rsidR="00D45B10" w:rsidRPr="00D45B10" w:rsidRDefault="00D45B10" w:rsidP="00D45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B10" w:rsidRPr="00D45B10" w:rsidRDefault="00D45B10" w:rsidP="00D45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B10" w:rsidRPr="00D45B10" w:rsidRDefault="00D45B10" w:rsidP="00D45B10"/>
    <w:p w:rsidR="00624C0A" w:rsidRPr="00624C0A" w:rsidRDefault="00624C0A" w:rsidP="00624C0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Уровень освоения детьми основной общеобразовательной программы дошколь</w:t>
      </w:r>
      <w:r w:rsidR="007F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образования составляет 97,1</w:t>
      </w:r>
      <w:r w:rsidRPr="0062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%.</w:t>
      </w:r>
    </w:p>
    <w:p w:rsidR="00624C0A" w:rsidRPr="00624C0A" w:rsidRDefault="00624C0A" w:rsidP="00D45B1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4C0A" w:rsidRPr="00624C0A" w:rsidRDefault="00F11E32" w:rsidP="00A2398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24C0A"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Финансовые ресурсы ДОУ и их использование</w:t>
      </w:r>
    </w:p>
    <w:p w:rsidR="00624C0A" w:rsidRPr="00624C0A" w:rsidRDefault="00624C0A" w:rsidP="00624C0A">
      <w:pPr>
        <w:spacing w:after="0"/>
        <w:ind w:left="36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/>
          <w:sz w:val="28"/>
          <w:szCs w:val="28"/>
          <w:lang w:eastAsia="ru-RU"/>
        </w:rPr>
        <w:t>МДОУ «Детский сад № 5» является бюджетным учреждением.</w:t>
      </w:r>
    </w:p>
    <w:p w:rsidR="00624C0A" w:rsidRPr="00624C0A" w:rsidRDefault="00624C0A" w:rsidP="00624C0A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624C0A" w:rsidRPr="00624C0A" w:rsidRDefault="00624C0A" w:rsidP="00624C0A">
      <w:pPr>
        <w:spacing w:after="0" w:line="240" w:lineRule="auto"/>
        <w:ind w:left="284" w:hanging="28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/>
          <w:b/>
          <w:sz w:val="28"/>
          <w:szCs w:val="28"/>
          <w:lang w:eastAsia="ru-RU"/>
        </w:rPr>
        <w:t>Структур</w:t>
      </w:r>
      <w:r w:rsidR="005F3E38">
        <w:rPr>
          <w:rFonts w:ascii="Times New Roman" w:eastAsiaTheme="minorEastAsia" w:hAnsi="Times New Roman"/>
          <w:b/>
          <w:sz w:val="28"/>
          <w:szCs w:val="28"/>
          <w:lang w:eastAsia="ru-RU"/>
        </w:rPr>
        <w:t>а расходов ДОУ за 2019-2020</w:t>
      </w:r>
      <w:r w:rsidR="00E3117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г.</w:t>
      </w:r>
      <w:r w:rsidRPr="00624C0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624C0A">
        <w:rPr>
          <w:rFonts w:ascii="Times New Roman" w:eastAsiaTheme="minorEastAsia" w:hAnsi="Times New Roman"/>
          <w:b/>
          <w:sz w:val="28"/>
          <w:szCs w:val="28"/>
          <w:lang w:eastAsia="ru-RU"/>
        </w:rPr>
        <w:t>г</w:t>
      </w:r>
      <w:proofErr w:type="gramEnd"/>
      <w:r w:rsidRPr="00624C0A">
        <w:rPr>
          <w:rFonts w:ascii="Times New Roman" w:eastAsiaTheme="minorEastAsia" w:hAnsi="Times New Roman"/>
          <w:b/>
          <w:sz w:val="28"/>
          <w:szCs w:val="28"/>
          <w:lang w:eastAsia="ru-RU"/>
        </w:rPr>
        <w:t>.</w:t>
      </w:r>
    </w:p>
    <w:p w:rsidR="00624C0A" w:rsidRPr="00624C0A" w:rsidRDefault="00624C0A" w:rsidP="00624C0A">
      <w:p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990"/>
        <w:gridCol w:w="2068"/>
        <w:gridCol w:w="2180"/>
        <w:gridCol w:w="1821"/>
        <w:gridCol w:w="1546"/>
      </w:tblGrid>
      <w:tr w:rsidR="00624C0A" w:rsidRPr="00624C0A" w:rsidTr="00624C0A">
        <w:tc>
          <w:tcPr>
            <w:tcW w:w="1990" w:type="dxa"/>
          </w:tcPr>
          <w:p w:rsidR="00624C0A" w:rsidRPr="00624C0A" w:rsidRDefault="00624C0A" w:rsidP="00624C0A">
            <w:pPr>
              <w:ind w:left="284" w:hanging="284"/>
              <w:jc w:val="center"/>
              <w:rPr>
                <w:rFonts w:eastAsiaTheme="minorEastAsia"/>
                <w:sz w:val="24"/>
                <w:szCs w:val="24"/>
              </w:rPr>
            </w:pPr>
            <w:r w:rsidRPr="00624C0A">
              <w:rPr>
                <w:rFonts w:eastAsiaTheme="minorEastAsia"/>
                <w:sz w:val="24"/>
                <w:szCs w:val="24"/>
              </w:rPr>
              <w:t>Зарплата</w:t>
            </w:r>
          </w:p>
          <w:p w:rsidR="00624C0A" w:rsidRPr="00624C0A" w:rsidRDefault="00624C0A" w:rsidP="00624C0A">
            <w:pPr>
              <w:ind w:left="284" w:hanging="284"/>
              <w:jc w:val="center"/>
              <w:rPr>
                <w:rFonts w:eastAsiaTheme="minorEastAsia"/>
                <w:sz w:val="24"/>
                <w:szCs w:val="24"/>
              </w:rPr>
            </w:pPr>
            <w:r w:rsidRPr="00624C0A">
              <w:rPr>
                <w:rFonts w:eastAsiaTheme="minorEastAsia"/>
                <w:sz w:val="24"/>
                <w:szCs w:val="24"/>
              </w:rPr>
              <w:t>сотрудников,</w:t>
            </w:r>
          </w:p>
          <w:p w:rsidR="00624C0A" w:rsidRPr="00624C0A" w:rsidRDefault="00624C0A" w:rsidP="00624C0A">
            <w:pPr>
              <w:ind w:left="284" w:hanging="284"/>
              <w:jc w:val="center"/>
              <w:rPr>
                <w:rFonts w:eastAsiaTheme="minorEastAsia"/>
                <w:sz w:val="24"/>
                <w:szCs w:val="24"/>
              </w:rPr>
            </w:pPr>
            <w:r w:rsidRPr="00624C0A">
              <w:rPr>
                <w:rFonts w:eastAsiaTheme="minorEastAsia"/>
                <w:sz w:val="24"/>
                <w:szCs w:val="24"/>
              </w:rPr>
              <w:t>налоги</w:t>
            </w:r>
          </w:p>
        </w:tc>
        <w:tc>
          <w:tcPr>
            <w:tcW w:w="2068" w:type="dxa"/>
          </w:tcPr>
          <w:p w:rsidR="00624C0A" w:rsidRPr="00624C0A" w:rsidRDefault="00624C0A" w:rsidP="00624C0A">
            <w:pPr>
              <w:ind w:left="284" w:hanging="284"/>
              <w:jc w:val="center"/>
              <w:rPr>
                <w:rFonts w:eastAsiaTheme="minorEastAsia"/>
                <w:sz w:val="24"/>
                <w:szCs w:val="24"/>
              </w:rPr>
            </w:pPr>
            <w:r w:rsidRPr="00624C0A">
              <w:rPr>
                <w:rFonts w:eastAsiaTheme="minorEastAsia"/>
                <w:sz w:val="24"/>
                <w:szCs w:val="24"/>
              </w:rPr>
              <w:t>Коммунальные платежи</w:t>
            </w:r>
          </w:p>
        </w:tc>
        <w:tc>
          <w:tcPr>
            <w:tcW w:w="2180" w:type="dxa"/>
          </w:tcPr>
          <w:p w:rsidR="00624C0A" w:rsidRPr="00624C0A" w:rsidRDefault="00624C0A" w:rsidP="00624C0A">
            <w:pPr>
              <w:ind w:left="284" w:hanging="284"/>
              <w:jc w:val="center"/>
              <w:rPr>
                <w:rFonts w:eastAsiaTheme="minorEastAsia"/>
                <w:sz w:val="24"/>
                <w:szCs w:val="24"/>
              </w:rPr>
            </w:pPr>
            <w:r w:rsidRPr="00624C0A">
              <w:rPr>
                <w:rFonts w:eastAsiaTheme="minorEastAsia"/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1821" w:type="dxa"/>
          </w:tcPr>
          <w:p w:rsidR="00624C0A" w:rsidRPr="00624C0A" w:rsidRDefault="00624C0A" w:rsidP="00624C0A">
            <w:pPr>
              <w:ind w:left="284" w:hanging="284"/>
              <w:rPr>
                <w:rFonts w:eastAsiaTheme="minorEastAsia"/>
                <w:sz w:val="24"/>
                <w:szCs w:val="24"/>
              </w:rPr>
            </w:pPr>
            <w:r w:rsidRPr="00624C0A">
              <w:rPr>
                <w:rFonts w:eastAsiaTheme="minorEastAsia"/>
                <w:sz w:val="24"/>
                <w:szCs w:val="24"/>
              </w:rPr>
              <w:t>Содержание</w:t>
            </w:r>
          </w:p>
          <w:p w:rsidR="00624C0A" w:rsidRPr="00624C0A" w:rsidRDefault="00624C0A" w:rsidP="00624C0A">
            <w:pPr>
              <w:ind w:left="284" w:hanging="284"/>
              <w:rPr>
                <w:rFonts w:eastAsiaTheme="minorEastAsia"/>
                <w:sz w:val="24"/>
                <w:szCs w:val="24"/>
              </w:rPr>
            </w:pPr>
            <w:r w:rsidRPr="00624C0A">
              <w:rPr>
                <w:rFonts w:eastAsiaTheme="minorEastAsia"/>
                <w:sz w:val="24"/>
                <w:szCs w:val="24"/>
              </w:rPr>
              <w:t>учреждения,</w:t>
            </w:r>
          </w:p>
          <w:p w:rsidR="00624C0A" w:rsidRPr="00624C0A" w:rsidRDefault="00624C0A" w:rsidP="00624C0A">
            <w:pPr>
              <w:ind w:left="284" w:hanging="284"/>
              <w:rPr>
                <w:rFonts w:eastAsiaTheme="minorEastAsia"/>
                <w:sz w:val="24"/>
                <w:szCs w:val="24"/>
              </w:rPr>
            </w:pPr>
            <w:r w:rsidRPr="00624C0A">
              <w:rPr>
                <w:rFonts w:eastAsiaTheme="minorEastAsia"/>
                <w:sz w:val="24"/>
                <w:szCs w:val="24"/>
              </w:rPr>
              <w:t>прочие услуги</w:t>
            </w:r>
          </w:p>
        </w:tc>
        <w:tc>
          <w:tcPr>
            <w:tcW w:w="1546" w:type="dxa"/>
          </w:tcPr>
          <w:p w:rsidR="00624C0A" w:rsidRPr="00624C0A" w:rsidRDefault="00624C0A" w:rsidP="00624C0A">
            <w:pPr>
              <w:ind w:left="284" w:hanging="284"/>
              <w:rPr>
                <w:rFonts w:eastAsiaTheme="minorEastAsia"/>
                <w:sz w:val="24"/>
                <w:szCs w:val="24"/>
              </w:rPr>
            </w:pPr>
            <w:r w:rsidRPr="00624C0A">
              <w:rPr>
                <w:rFonts w:eastAsiaTheme="minorEastAsia"/>
                <w:sz w:val="24"/>
                <w:szCs w:val="24"/>
              </w:rPr>
              <w:t xml:space="preserve">  Питание детей</w:t>
            </w:r>
          </w:p>
        </w:tc>
      </w:tr>
      <w:tr w:rsidR="00624C0A" w:rsidRPr="00624C0A" w:rsidTr="00624C0A">
        <w:tc>
          <w:tcPr>
            <w:tcW w:w="1990" w:type="dxa"/>
          </w:tcPr>
          <w:p w:rsidR="00624C0A" w:rsidRPr="00624C0A" w:rsidRDefault="007719CA" w:rsidP="00624C0A">
            <w:pPr>
              <w:ind w:left="284" w:hanging="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30830298.01</w:t>
            </w:r>
          </w:p>
        </w:tc>
        <w:tc>
          <w:tcPr>
            <w:tcW w:w="2068" w:type="dxa"/>
          </w:tcPr>
          <w:p w:rsidR="00624C0A" w:rsidRPr="00624C0A" w:rsidRDefault="007719CA" w:rsidP="00624C0A">
            <w:pPr>
              <w:ind w:left="284" w:hanging="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2738856.75</w:t>
            </w:r>
          </w:p>
        </w:tc>
        <w:tc>
          <w:tcPr>
            <w:tcW w:w="2180" w:type="dxa"/>
          </w:tcPr>
          <w:p w:rsidR="00624C0A" w:rsidRPr="00624C0A" w:rsidRDefault="007719CA" w:rsidP="00624C0A">
            <w:pPr>
              <w:ind w:left="284" w:hanging="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1427655.67</w:t>
            </w:r>
          </w:p>
        </w:tc>
        <w:tc>
          <w:tcPr>
            <w:tcW w:w="1821" w:type="dxa"/>
          </w:tcPr>
          <w:p w:rsidR="00624C0A" w:rsidRPr="00624C0A" w:rsidRDefault="007719CA" w:rsidP="00624C0A">
            <w:pPr>
              <w:ind w:left="284" w:hanging="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1277090.81</w:t>
            </w:r>
          </w:p>
        </w:tc>
        <w:tc>
          <w:tcPr>
            <w:tcW w:w="1546" w:type="dxa"/>
          </w:tcPr>
          <w:p w:rsidR="00624C0A" w:rsidRPr="00624C0A" w:rsidRDefault="007719CA" w:rsidP="00624C0A">
            <w:pPr>
              <w:ind w:left="284" w:hanging="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6544202</w:t>
            </w:r>
          </w:p>
        </w:tc>
      </w:tr>
    </w:tbl>
    <w:p w:rsidR="00624C0A" w:rsidRPr="00624C0A" w:rsidRDefault="00624C0A" w:rsidP="00624C0A">
      <w:pPr>
        <w:tabs>
          <w:tab w:val="left" w:pos="7950"/>
        </w:tabs>
        <w:spacing w:after="0" w:line="240" w:lineRule="auto"/>
        <w:ind w:left="1418" w:hanging="28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4C0A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624C0A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5F3E38" w:rsidRPr="005F3E38" w:rsidRDefault="005F3E38" w:rsidP="005F3E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3E38">
        <w:rPr>
          <w:rFonts w:ascii="Times New Roman" w:hAnsi="Times New Roman" w:cs="Times New Roman"/>
          <w:b/>
          <w:i/>
          <w:sz w:val="28"/>
          <w:szCs w:val="28"/>
        </w:rPr>
        <w:t>За 2019-2020 детским садом приобретено:</w:t>
      </w:r>
    </w:p>
    <w:p w:rsidR="005F3E38" w:rsidRPr="005F3E38" w:rsidRDefault="005F3E38" w:rsidP="005F3E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F3E38">
        <w:rPr>
          <w:rFonts w:ascii="Times New Roman" w:hAnsi="Times New Roman" w:cs="Times New Roman"/>
          <w:sz w:val="28"/>
          <w:szCs w:val="28"/>
        </w:rPr>
        <w:t>Канцелярские  товары - 9 719,52</w:t>
      </w:r>
    </w:p>
    <w:p w:rsidR="005F3E38" w:rsidRPr="005F3E38" w:rsidRDefault="005F3E38" w:rsidP="005F3E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F3E38">
        <w:rPr>
          <w:rFonts w:ascii="Times New Roman" w:hAnsi="Times New Roman" w:cs="Times New Roman"/>
          <w:sz w:val="28"/>
          <w:szCs w:val="28"/>
        </w:rPr>
        <w:t>Учебные пособия – 8 880</w:t>
      </w:r>
    </w:p>
    <w:p w:rsidR="005F3E38" w:rsidRPr="005F3E38" w:rsidRDefault="005F3E38" w:rsidP="005F3E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F3E38">
        <w:rPr>
          <w:rFonts w:ascii="Times New Roman" w:hAnsi="Times New Roman" w:cs="Times New Roman"/>
          <w:sz w:val="28"/>
          <w:szCs w:val="28"/>
        </w:rPr>
        <w:t>Игрушки -  318 958</w:t>
      </w:r>
    </w:p>
    <w:p w:rsidR="005F3E38" w:rsidRPr="005F3E38" w:rsidRDefault="005F3E38" w:rsidP="005F3E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F3E38">
        <w:rPr>
          <w:rFonts w:ascii="Times New Roman" w:hAnsi="Times New Roman" w:cs="Times New Roman"/>
          <w:sz w:val="28"/>
          <w:szCs w:val="28"/>
        </w:rPr>
        <w:t>Уличное игровое оборудование – 575 933</w:t>
      </w:r>
    </w:p>
    <w:p w:rsidR="00624C0A" w:rsidRPr="00624C0A" w:rsidRDefault="00624C0A" w:rsidP="00624C0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4C0A" w:rsidRDefault="00F11E32" w:rsidP="00624C0A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11 </w:t>
      </w:r>
      <w:r w:rsidR="00624C0A" w:rsidRPr="00624C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.Заключение. Перспективы и планы развития.</w:t>
      </w:r>
    </w:p>
    <w:p w:rsidR="00DB2E1A" w:rsidRDefault="00DB2E1A" w:rsidP="00624C0A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B2E1A" w:rsidRPr="00DB2E1A" w:rsidRDefault="00DB2E1A" w:rsidP="00DB2E1A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B2E1A">
        <w:rPr>
          <w:rFonts w:ascii="Times New Roman" w:hAnsi="Times New Roman" w:cs="Times New Roman"/>
          <w:sz w:val="28"/>
          <w:szCs w:val="28"/>
        </w:rPr>
        <w:t xml:space="preserve">овершенствование системы работы в ДОУ по речевому развитию детей дошкольного возраста; </w:t>
      </w:r>
    </w:p>
    <w:p w:rsidR="00DB2E1A" w:rsidRPr="00DB2E1A" w:rsidRDefault="00DB2E1A" w:rsidP="00DB2E1A">
      <w:pPr>
        <w:pStyle w:val="a3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2E1A">
        <w:rPr>
          <w:rFonts w:ascii="Times New Roman" w:hAnsi="Times New Roman" w:cs="Times New Roman"/>
          <w:sz w:val="28"/>
          <w:szCs w:val="28"/>
        </w:rPr>
        <w:t>беспечение комплексного взаимодействия педагогов, специалистов, семьи для преодоления проблем в индивидуальном развитии ребенка.</w:t>
      </w:r>
    </w:p>
    <w:p w:rsidR="00DB2E1A" w:rsidRPr="00DB2E1A" w:rsidRDefault="00DB2E1A" w:rsidP="00624C0A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A4366" w:rsidRPr="00A05650" w:rsidRDefault="000A4366" w:rsidP="00A2398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единой модели взаимодействия специалистов детского сада </w:t>
      </w:r>
      <w:r w:rsidR="00A05650">
        <w:rPr>
          <w:rFonts w:ascii="Times New Roman" w:hAnsi="Times New Roman" w:cs="Times New Roman"/>
          <w:sz w:val="28"/>
          <w:szCs w:val="28"/>
        </w:rPr>
        <w:t>в</w:t>
      </w:r>
      <w:r w:rsidRPr="00A05650">
        <w:rPr>
          <w:rFonts w:ascii="Times New Roman" w:hAnsi="Times New Roman" w:cs="Times New Roman"/>
          <w:sz w:val="28"/>
          <w:szCs w:val="28"/>
        </w:rPr>
        <w:t xml:space="preserve"> организации коррекционно-развивающей работы с детьми групп комбинированной направленности;</w:t>
      </w:r>
    </w:p>
    <w:p w:rsidR="000A4366" w:rsidRPr="00A05650" w:rsidRDefault="000A4366" w:rsidP="00A2398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650">
        <w:rPr>
          <w:rFonts w:ascii="Times New Roman" w:hAnsi="Times New Roman" w:cs="Times New Roman"/>
          <w:sz w:val="28"/>
          <w:szCs w:val="28"/>
        </w:rPr>
        <w:t xml:space="preserve">Обеспечение развития кадрового потенциала в процессе реализации ФГОС </w:t>
      </w:r>
      <w:proofErr w:type="gramStart"/>
      <w:r w:rsidRPr="00A056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05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65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05650">
        <w:rPr>
          <w:rFonts w:ascii="Times New Roman" w:hAnsi="Times New Roman" w:cs="Times New Roman"/>
          <w:sz w:val="28"/>
          <w:szCs w:val="28"/>
        </w:rPr>
        <w:t>: использование активных форм методической работы: сетевое взаимодействие, мастер-классы, обучающие семинары, открытые просмотры; участие педагогов в конкурсах, повышение квалификации на курсах, прохождение процедуры аттестации;</w:t>
      </w:r>
    </w:p>
    <w:p w:rsidR="005F3E38" w:rsidRPr="00A219D2" w:rsidRDefault="000A4366" w:rsidP="005F3E3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650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</w:t>
      </w:r>
      <w:r w:rsidRPr="00A05650">
        <w:rPr>
          <w:rFonts w:ascii="Times New Roman" w:hAnsi="Times New Roman" w:cs="Times New Roman"/>
          <w:sz w:val="28"/>
          <w:szCs w:val="28"/>
        </w:rPr>
        <w:lastRenderedPageBreak/>
        <w:t>через организацию различных форм совместной деятельности детско</w:t>
      </w:r>
      <w:r w:rsidR="00A05650">
        <w:rPr>
          <w:rFonts w:ascii="Times New Roman" w:hAnsi="Times New Roman" w:cs="Times New Roman"/>
          <w:sz w:val="28"/>
          <w:szCs w:val="28"/>
        </w:rPr>
        <w:t>го сада с семьями воспитанников.</w:t>
      </w:r>
    </w:p>
    <w:sectPr w:rsidR="005F3E38" w:rsidRPr="00A219D2" w:rsidSect="00624C0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50" w:rsidRDefault="002E0750">
      <w:pPr>
        <w:spacing w:after="0" w:line="240" w:lineRule="auto"/>
      </w:pPr>
      <w:r>
        <w:separator/>
      </w:r>
    </w:p>
  </w:endnote>
  <w:endnote w:type="continuationSeparator" w:id="0">
    <w:p w:rsidR="002E0750" w:rsidRDefault="002E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14499"/>
      <w:showingPlcHdr/>
    </w:sdtPr>
    <w:sdtEndPr/>
    <w:sdtContent>
      <w:p w:rsidR="00B931FC" w:rsidRDefault="00B931FC" w:rsidP="00624C0A">
        <w:pPr>
          <w:pStyle w:val="af2"/>
        </w:pPr>
        <w:r>
          <w:t xml:space="preserve">     </w:t>
        </w:r>
      </w:p>
    </w:sdtContent>
  </w:sdt>
  <w:p w:rsidR="00B931FC" w:rsidRDefault="00B931F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50" w:rsidRDefault="002E0750">
      <w:pPr>
        <w:spacing w:after="0" w:line="240" w:lineRule="auto"/>
      </w:pPr>
      <w:r>
        <w:separator/>
      </w:r>
    </w:p>
  </w:footnote>
  <w:footnote w:type="continuationSeparator" w:id="0">
    <w:p w:rsidR="002E0750" w:rsidRDefault="002E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B4E"/>
    <w:multiLevelType w:val="multilevel"/>
    <w:tmpl w:val="6CA6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17C5D"/>
    <w:multiLevelType w:val="hybridMultilevel"/>
    <w:tmpl w:val="AC6A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D7FB1"/>
    <w:multiLevelType w:val="multilevel"/>
    <w:tmpl w:val="59987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881660E"/>
    <w:multiLevelType w:val="hybridMultilevel"/>
    <w:tmpl w:val="CE96C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3C21"/>
    <w:multiLevelType w:val="hybridMultilevel"/>
    <w:tmpl w:val="EF3A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247EB"/>
    <w:multiLevelType w:val="hybridMultilevel"/>
    <w:tmpl w:val="979A5B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DFE4660"/>
    <w:multiLevelType w:val="hybridMultilevel"/>
    <w:tmpl w:val="3CC80F20"/>
    <w:lvl w:ilvl="0" w:tplc="DDE678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7301"/>
    <w:multiLevelType w:val="multilevel"/>
    <w:tmpl w:val="A164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4520D2"/>
    <w:multiLevelType w:val="hybridMultilevel"/>
    <w:tmpl w:val="B6E4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254DE"/>
    <w:multiLevelType w:val="hybridMultilevel"/>
    <w:tmpl w:val="11C8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B0413"/>
    <w:multiLevelType w:val="hybridMultilevel"/>
    <w:tmpl w:val="0538A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F330A"/>
    <w:multiLevelType w:val="hybridMultilevel"/>
    <w:tmpl w:val="6B72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F1299"/>
    <w:multiLevelType w:val="hybridMultilevel"/>
    <w:tmpl w:val="0482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A6339"/>
    <w:multiLevelType w:val="multilevel"/>
    <w:tmpl w:val="A634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757D1"/>
    <w:multiLevelType w:val="hybridMultilevel"/>
    <w:tmpl w:val="5EAED8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51479E4"/>
    <w:multiLevelType w:val="hybridMultilevel"/>
    <w:tmpl w:val="EF7E4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8E57F2"/>
    <w:multiLevelType w:val="hybridMultilevel"/>
    <w:tmpl w:val="33F0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67F3D"/>
    <w:multiLevelType w:val="hybridMultilevel"/>
    <w:tmpl w:val="14DC9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5E25B5"/>
    <w:multiLevelType w:val="hybridMultilevel"/>
    <w:tmpl w:val="B482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527A2"/>
    <w:multiLevelType w:val="hybridMultilevel"/>
    <w:tmpl w:val="6C7A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B44EB"/>
    <w:multiLevelType w:val="hybridMultilevel"/>
    <w:tmpl w:val="4918A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7464B6"/>
    <w:multiLevelType w:val="multilevel"/>
    <w:tmpl w:val="B22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D13333"/>
    <w:multiLevelType w:val="hybridMultilevel"/>
    <w:tmpl w:val="B0CE50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21"/>
  </w:num>
  <w:num w:numId="7">
    <w:abstractNumId w:val="13"/>
  </w:num>
  <w:num w:numId="8">
    <w:abstractNumId w:val="16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5"/>
  </w:num>
  <w:num w:numId="17">
    <w:abstractNumId w:val="4"/>
  </w:num>
  <w:num w:numId="18">
    <w:abstractNumId w:val="22"/>
  </w:num>
  <w:num w:numId="19">
    <w:abstractNumId w:val="3"/>
  </w:num>
  <w:num w:numId="20">
    <w:abstractNumId w:val="10"/>
  </w:num>
  <w:num w:numId="21">
    <w:abstractNumId w:val="20"/>
  </w:num>
  <w:num w:numId="22">
    <w:abstractNumId w:val="17"/>
  </w:num>
  <w:num w:numId="2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DA"/>
    <w:rsid w:val="00011068"/>
    <w:rsid w:val="0006678C"/>
    <w:rsid w:val="000758DA"/>
    <w:rsid w:val="00094453"/>
    <w:rsid w:val="000A4366"/>
    <w:rsid w:val="000B6665"/>
    <w:rsid w:val="000D0DCF"/>
    <w:rsid w:val="000D1C9A"/>
    <w:rsid w:val="000F5826"/>
    <w:rsid w:val="0015313D"/>
    <w:rsid w:val="0016223F"/>
    <w:rsid w:val="0016403D"/>
    <w:rsid w:val="001D1969"/>
    <w:rsid w:val="001D3BC5"/>
    <w:rsid w:val="001E2FF3"/>
    <w:rsid w:val="001E575E"/>
    <w:rsid w:val="001E7913"/>
    <w:rsid w:val="001F5A1F"/>
    <w:rsid w:val="002934C1"/>
    <w:rsid w:val="002D07BE"/>
    <w:rsid w:val="002E0750"/>
    <w:rsid w:val="002F6E10"/>
    <w:rsid w:val="00360796"/>
    <w:rsid w:val="00375CD9"/>
    <w:rsid w:val="00387EA6"/>
    <w:rsid w:val="003B0DE3"/>
    <w:rsid w:val="003C684F"/>
    <w:rsid w:val="003E0239"/>
    <w:rsid w:val="003F51C2"/>
    <w:rsid w:val="003F6B84"/>
    <w:rsid w:val="00403D7B"/>
    <w:rsid w:val="004231F1"/>
    <w:rsid w:val="00456873"/>
    <w:rsid w:val="004635C1"/>
    <w:rsid w:val="00484463"/>
    <w:rsid w:val="004B38F3"/>
    <w:rsid w:val="004F2251"/>
    <w:rsid w:val="004F7B49"/>
    <w:rsid w:val="00503FFE"/>
    <w:rsid w:val="00532562"/>
    <w:rsid w:val="00536003"/>
    <w:rsid w:val="00542763"/>
    <w:rsid w:val="00546C7F"/>
    <w:rsid w:val="0055025D"/>
    <w:rsid w:val="005639C3"/>
    <w:rsid w:val="00571483"/>
    <w:rsid w:val="005A2177"/>
    <w:rsid w:val="005B11DE"/>
    <w:rsid w:val="005C6F49"/>
    <w:rsid w:val="005F3E38"/>
    <w:rsid w:val="006036C3"/>
    <w:rsid w:val="00624C0A"/>
    <w:rsid w:val="00652EE1"/>
    <w:rsid w:val="00674A22"/>
    <w:rsid w:val="006A393A"/>
    <w:rsid w:val="006A7C18"/>
    <w:rsid w:val="006B6670"/>
    <w:rsid w:val="006B70DA"/>
    <w:rsid w:val="006D7BB0"/>
    <w:rsid w:val="006F4CFA"/>
    <w:rsid w:val="00717219"/>
    <w:rsid w:val="007606FA"/>
    <w:rsid w:val="007719CA"/>
    <w:rsid w:val="00776492"/>
    <w:rsid w:val="007B1376"/>
    <w:rsid w:val="007F0ED6"/>
    <w:rsid w:val="007F171C"/>
    <w:rsid w:val="00807AF2"/>
    <w:rsid w:val="00811AA6"/>
    <w:rsid w:val="00847100"/>
    <w:rsid w:val="00852C95"/>
    <w:rsid w:val="00861F18"/>
    <w:rsid w:val="008A39C3"/>
    <w:rsid w:val="008D78DC"/>
    <w:rsid w:val="008D7C6D"/>
    <w:rsid w:val="00953D05"/>
    <w:rsid w:val="009911E5"/>
    <w:rsid w:val="009C28B7"/>
    <w:rsid w:val="009E3DB6"/>
    <w:rsid w:val="009E55ED"/>
    <w:rsid w:val="00A05650"/>
    <w:rsid w:val="00A219D2"/>
    <w:rsid w:val="00A23981"/>
    <w:rsid w:val="00A3334E"/>
    <w:rsid w:val="00A65133"/>
    <w:rsid w:val="00AA5FF8"/>
    <w:rsid w:val="00AC769F"/>
    <w:rsid w:val="00AE5F7B"/>
    <w:rsid w:val="00B07D25"/>
    <w:rsid w:val="00B20DD7"/>
    <w:rsid w:val="00B33430"/>
    <w:rsid w:val="00B534B1"/>
    <w:rsid w:val="00B63C24"/>
    <w:rsid w:val="00B66916"/>
    <w:rsid w:val="00B867CF"/>
    <w:rsid w:val="00B92320"/>
    <w:rsid w:val="00B931FC"/>
    <w:rsid w:val="00BA33D3"/>
    <w:rsid w:val="00BC491C"/>
    <w:rsid w:val="00BD3F3A"/>
    <w:rsid w:val="00BD489F"/>
    <w:rsid w:val="00BE0608"/>
    <w:rsid w:val="00BF1DA7"/>
    <w:rsid w:val="00C24C29"/>
    <w:rsid w:val="00C364BB"/>
    <w:rsid w:val="00C4546A"/>
    <w:rsid w:val="00C8439D"/>
    <w:rsid w:val="00C87B42"/>
    <w:rsid w:val="00CA3673"/>
    <w:rsid w:val="00CE56B7"/>
    <w:rsid w:val="00CF1A86"/>
    <w:rsid w:val="00D21B71"/>
    <w:rsid w:val="00D3338B"/>
    <w:rsid w:val="00D342F1"/>
    <w:rsid w:val="00D45B10"/>
    <w:rsid w:val="00D60EE8"/>
    <w:rsid w:val="00DB1FDB"/>
    <w:rsid w:val="00DB2E1A"/>
    <w:rsid w:val="00DD5B47"/>
    <w:rsid w:val="00DE6FC5"/>
    <w:rsid w:val="00E048FF"/>
    <w:rsid w:val="00E3117B"/>
    <w:rsid w:val="00E333DE"/>
    <w:rsid w:val="00E3357D"/>
    <w:rsid w:val="00E3549A"/>
    <w:rsid w:val="00E35B85"/>
    <w:rsid w:val="00E53ED7"/>
    <w:rsid w:val="00E54998"/>
    <w:rsid w:val="00E940CF"/>
    <w:rsid w:val="00EC6050"/>
    <w:rsid w:val="00F11E32"/>
    <w:rsid w:val="00F14AC4"/>
    <w:rsid w:val="00F16A85"/>
    <w:rsid w:val="00F416D2"/>
    <w:rsid w:val="00F91509"/>
    <w:rsid w:val="00FB5158"/>
    <w:rsid w:val="00FD2EB6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4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24C0A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323232"/>
      <w:spacing w:val="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4C0A"/>
    <w:rPr>
      <w:rFonts w:ascii="Times New Roman" w:eastAsia="Times New Roman" w:hAnsi="Times New Roman" w:cs="Times New Roman"/>
      <w:b/>
      <w:bCs/>
      <w:color w:val="323232"/>
      <w:spacing w:val="5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24C0A"/>
    <w:pPr>
      <w:ind w:left="720"/>
      <w:contextualSpacing/>
    </w:pPr>
  </w:style>
  <w:style w:type="table" w:styleId="a4">
    <w:name w:val="Table Grid"/>
    <w:basedOn w:val="a1"/>
    <w:uiPriority w:val="59"/>
    <w:rsid w:val="00624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0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24C0A"/>
  </w:style>
  <w:style w:type="paragraph" w:styleId="a7">
    <w:name w:val="Body Text Indent"/>
    <w:basedOn w:val="a"/>
    <w:link w:val="a8"/>
    <w:rsid w:val="00624C0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24C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624C0A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624C0A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b">
    <w:name w:val="Strong"/>
    <w:basedOn w:val="a0"/>
    <w:uiPriority w:val="22"/>
    <w:qFormat/>
    <w:rsid w:val="00624C0A"/>
    <w:rPr>
      <w:b/>
      <w:bCs/>
    </w:rPr>
  </w:style>
  <w:style w:type="paragraph" w:styleId="ac">
    <w:name w:val="Normal (Web)"/>
    <w:basedOn w:val="a"/>
    <w:uiPriority w:val="99"/>
    <w:unhideWhenUsed/>
    <w:rsid w:val="00624C0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624C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24C0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f">
    <w:name w:val="Стиль"/>
    <w:rsid w:val="0062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624C0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rsid w:val="00624C0A"/>
    <w:rPr>
      <w:rFonts w:eastAsiaTheme="minorEastAsia"/>
      <w:lang w:eastAsia="ru-RU"/>
    </w:rPr>
  </w:style>
  <w:style w:type="paragraph" w:styleId="af2">
    <w:name w:val="footer"/>
    <w:basedOn w:val="a"/>
    <w:link w:val="af3"/>
    <w:unhideWhenUsed/>
    <w:rsid w:val="00624C0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rsid w:val="00624C0A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4"/>
    <w:uiPriority w:val="59"/>
    <w:rsid w:val="00624C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624C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Абзац списка1"/>
    <w:basedOn w:val="a"/>
    <w:rsid w:val="00624C0A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624C0A"/>
  </w:style>
  <w:style w:type="table" w:customStyle="1" w:styleId="120">
    <w:name w:val="Сетка таблицы12"/>
    <w:basedOn w:val="a1"/>
    <w:next w:val="a4"/>
    <w:uiPriority w:val="59"/>
    <w:rsid w:val="00624C0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rsid w:val="00624C0A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624C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41">
    <w:name w:val="Сетка таблицы4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0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6">
    <w:name w:val="Сетка таблицы1216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7">
    <w:name w:val="Сетка таблицы1217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">
    <w:name w:val="Сетка таблицы1218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">
    <w:name w:val="Сетка таблицы1219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0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624C0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0"/>
    <w:basedOn w:val="a1"/>
    <w:next w:val="a4"/>
    <w:uiPriority w:val="59"/>
    <w:rsid w:val="00624C0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Сетка таблицы1223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">
    <w:name w:val="Сетка таблицы1224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">
    <w:name w:val="Сетка таблицы1225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Сетка таблицы1226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7">
    <w:name w:val="Сетка таблицы1227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8">
    <w:name w:val="Сетка таблицы1228"/>
    <w:basedOn w:val="a1"/>
    <w:next w:val="a4"/>
    <w:uiPriority w:val="59"/>
    <w:rsid w:val="005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9">
    <w:name w:val="Сетка таблицы1229"/>
    <w:basedOn w:val="a1"/>
    <w:next w:val="a4"/>
    <w:uiPriority w:val="59"/>
    <w:rsid w:val="005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0"/>
    <w:basedOn w:val="a1"/>
    <w:next w:val="a4"/>
    <w:uiPriority w:val="59"/>
    <w:rsid w:val="005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4"/>
    <w:uiPriority w:val="59"/>
    <w:rsid w:val="005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Сетка таблицы1232"/>
    <w:basedOn w:val="a1"/>
    <w:next w:val="a4"/>
    <w:uiPriority w:val="59"/>
    <w:rsid w:val="00D4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Сетка таблицы1233"/>
    <w:basedOn w:val="a1"/>
    <w:next w:val="a4"/>
    <w:uiPriority w:val="59"/>
    <w:rsid w:val="00D4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qFormat/>
    <w:rsid w:val="00542763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4F7B49"/>
    <w:rPr>
      <w:color w:val="0000FF" w:themeColor="hyperlink"/>
      <w:u w:val="single"/>
    </w:rPr>
  </w:style>
  <w:style w:type="table" w:customStyle="1" w:styleId="1234">
    <w:name w:val="Сетка таблицы1234"/>
    <w:basedOn w:val="a1"/>
    <w:next w:val="a4"/>
    <w:uiPriority w:val="59"/>
    <w:rsid w:val="00B9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5">
    <w:name w:val="Сетка таблицы1235"/>
    <w:basedOn w:val="a1"/>
    <w:next w:val="a4"/>
    <w:uiPriority w:val="59"/>
    <w:rsid w:val="0015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6">
    <w:name w:val="Сетка таблицы1236"/>
    <w:basedOn w:val="a1"/>
    <w:next w:val="a4"/>
    <w:uiPriority w:val="59"/>
    <w:rsid w:val="00B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7">
    <w:name w:val="Сетка таблицы1237"/>
    <w:basedOn w:val="a1"/>
    <w:next w:val="a4"/>
    <w:uiPriority w:val="59"/>
    <w:rsid w:val="002F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8">
    <w:name w:val="Сетка таблицы1238"/>
    <w:basedOn w:val="a1"/>
    <w:next w:val="a4"/>
    <w:uiPriority w:val="59"/>
    <w:rsid w:val="002F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4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24C0A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323232"/>
      <w:spacing w:val="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4C0A"/>
    <w:rPr>
      <w:rFonts w:ascii="Times New Roman" w:eastAsia="Times New Roman" w:hAnsi="Times New Roman" w:cs="Times New Roman"/>
      <w:b/>
      <w:bCs/>
      <w:color w:val="323232"/>
      <w:spacing w:val="5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24C0A"/>
    <w:pPr>
      <w:ind w:left="720"/>
      <w:contextualSpacing/>
    </w:pPr>
  </w:style>
  <w:style w:type="table" w:styleId="a4">
    <w:name w:val="Table Grid"/>
    <w:basedOn w:val="a1"/>
    <w:uiPriority w:val="59"/>
    <w:rsid w:val="00624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0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24C0A"/>
  </w:style>
  <w:style w:type="paragraph" w:styleId="a7">
    <w:name w:val="Body Text Indent"/>
    <w:basedOn w:val="a"/>
    <w:link w:val="a8"/>
    <w:rsid w:val="00624C0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24C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624C0A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624C0A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b">
    <w:name w:val="Strong"/>
    <w:basedOn w:val="a0"/>
    <w:uiPriority w:val="22"/>
    <w:qFormat/>
    <w:rsid w:val="00624C0A"/>
    <w:rPr>
      <w:b/>
      <w:bCs/>
    </w:rPr>
  </w:style>
  <w:style w:type="paragraph" w:styleId="ac">
    <w:name w:val="Normal (Web)"/>
    <w:basedOn w:val="a"/>
    <w:uiPriority w:val="99"/>
    <w:unhideWhenUsed/>
    <w:rsid w:val="00624C0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624C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24C0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f">
    <w:name w:val="Стиль"/>
    <w:rsid w:val="0062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624C0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rsid w:val="00624C0A"/>
    <w:rPr>
      <w:rFonts w:eastAsiaTheme="minorEastAsia"/>
      <w:lang w:eastAsia="ru-RU"/>
    </w:rPr>
  </w:style>
  <w:style w:type="paragraph" w:styleId="af2">
    <w:name w:val="footer"/>
    <w:basedOn w:val="a"/>
    <w:link w:val="af3"/>
    <w:unhideWhenUsed/>
    <w:rsid w:val="00624C0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rsid w:val="00624C0A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4"/>
    <w:uiPriority w:val="59"/>
    <w:rsid w:val="00624C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624C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Абзац списка1"/>
    <w:basedOn w:val="a"/>
    <w:rsid w:val="00624C0A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624C0A"/>
  </w:style>
  <w:style w:type="table" w:customStyle="1" w:styleId="120">
    <w:name w:val="Сетка таблицы12"/>
    <w:basedOn w:val="a1"/>
    <w:next w:val="a4"/>
    <w:uiPriority w:val="59"/>
    <w:rsid w:val="00624C0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rsid w:val="00624C0A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624C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41">
    <w:name w:val="Сетка таблицы4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0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6">
    <w:name w:val="Сетка таблицы1216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7">
    <w:name w:val="Сетка таблицы1217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">
    <w:name w:val="Сетка таблицы1218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">
    <w:name w:val="Сетка таблицы1219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0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624C0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0"/>
    <w:basedOn w:val="a1"/>
    <w:next w:val="a4"/>
    <w:uiPriority w:val="59"/>
    <w:rsid w:val="00624C0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Сетка таблицы1223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">
    <w:name w:val="Сетка таблицы1224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">
    <w:name w:val="Сетка таблицы1225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Сетка таблицы1226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7">
    <w:name w:val="Сетка таблицы1227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62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8">
    <w:name w:val="Сетка таблицы1228"/>
    <w:basedOn w:val="a1"/>
    <w:next w:val="a4"/>
    <w:uiPriority w:val="59"/>
    <w:rsid w:val="005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9">
    <w:name w:val="Сетка таблицы1229"/>
    <w:basedOn w:val="a1"/>
    <w:next w:val="a4"/>
    <w:uiPriority w:val="59"/>
    <w:rsid w:val="005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0"/>
    <w:basedOn w:val="a1"/>
    <w:next w:val="a4"/>
    <w:uiPriority w:val="59"/>
    <w:rsid w:val="005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4"/>
    <w:uiPriority w:val="59"/>
    <w:rsid w:val="005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Сетка таблицы1232"/>
    <w:basedOn w:val="a1"/>
    <w:next w:val="a4"/>
    <w:uiPriority w:val="59"/>
    <w:rsid w:val="00D4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Сетка таблицы1233"/>
    <w:basedOn w:val="a1"/>
    <w:next w:val="a4"/>
    <w:uiPriority w:val="59"/>
    <w:rsid w:val="00D4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qFormat/>
    <w:rsid w:val="00542763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4F7B49"/>
    <w:rPr>
      <w:color w:val="0000FF" w:themeColor="hyperlink"/>
      <w:u w:val="single"/>
    </w:rPr>
  </w:style>
  <w:style w:type="table" w:customStyle="1" w:styleId="1234">
    <w:name w:val="Сетка таблицы1234"/>
    <w:basedOn w:val="a1"/>
    <w:next w:val="a4"/>
    <w:uiPriority w:val="59"/>
    <w:rsid w:val="00B9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5">
    <w:name w:val="Сетка таблицы1235"/>
    <w:basedOn w:val="a1"/>
    <w:next w:val="a4"/>
    <w:uiPriority w:val="59"/>
    <w:rsid w:val="0015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6">
    <w:name w:val="Сетка таблицы1236"/>
    <w:basedOn w:val="a1"/>
    <w:next w:val="a4"/>
    <w:uiPriority w:val="59"/>
    <w:rsid w:val="00B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7">
    <w:name w:val="Сетка таблицы1237"/>
    <w:basedOn w:val="a1"/>
    <w:next w:val="a4"/>
    <w:uiPriority w:val="59"/>
    <w:rsid w:val="002F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8">
    <w:name w:val="Сетка таблицы1238"/>
    <w:basedOn w:val="a1"/>
    <w:next w:val="a4"/>
    <w:uiPriority w:val="59"/>
    <w:rsid w:val="002F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mdou5.edu.yar.ru/innovatsionnaya_deyatelnost/munitsipalnaya_innovatsionnaya_ploshchadka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семей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Лист1!$C$294:$D$294</c:f>
              <c:strCache>
                <c:ptCount val="2"/>
                <c:pt idx="0">
                  <c:v>полных</c:v>
                </c:pt>
                <c:pt idx="1">
                  <c:v>неполных</c:v>
                </c:pt>
              </c:strCache>
            </c:strRef>
          </c:cat>
          <c:val>
            <c:numRef>
              <c:f>Лист1!$C$295:$D$295</c:f>
              <c:numCache>
                <c:formatCode>General</c:formatCode>
                <c:ptCount val="2"/>
                <c:pt idx="0">
                  <c:v>295</c:v>
                </c:pt>
                <c:pt idx="1">
                  <c:v>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 семей по количеству детей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Лист1!$C$313:$E$313</c:f>
              <c:strCache>
                <c:ptCount val="3"/>
                <c:pt idx="0">
                  <c:v>1</c:v>
                </c:pt>
                <c:pt idx="1">
                  <c:v>2</c:v>
                </c:pt>
                <c:pt idx="2">
                  <c:v>3 и более</c:v>
                </c:pt>
              </c:strCache>
            </c:strRef>
          </c:cat>
          <c:val>
            <c:numRef>
              <c:f>Лист1!$C$314:$E$314</c:f>
              <c:numCache>
                <c:formatCode>General</c:formatCode>
                <c:ptCount val="3"/>
                <c:pt idx="0">
                  <c:v>132</c:v>
                </c:pt>
                <c:pt idx="1">
                  <c:v>177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Национальность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Лист1!$C$344:$D$344</c:f>
              <c:strCache>
                <c:ptCount val="2"/>
                <c:pt idx="0">
                  <c:v>русские</c:v>
                </c:pt>
                <c:pt idx="1">
                  <c:v>иные</c:v>
                </c:pt>
              </c:strCache>
            </c:strRef>
          </c:cat>
          <c:val>
            <c:numRef>
              <c:f>Лист1!$C$345:$D$345</c:f>
              <c:numCache>
                <c:formatCode>General</c:formatCode>
                <c:ptCount val="2"/>
                <c:pt idx="0">
                  <c:v>339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ysClr val="windowText" lastClr="000000"/>
                </a:solidFill>
              </a:rPr>
              <a:t>Образование родителей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Лист1!$C$352:$E$352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Лист1!$C$353:$E$353</c:f>
              <c:numCache>
                <c:formatCode>General</c:formatCode>
                <c:ptCount val="3"/>
                <c:pt idx="0">
                  <c:v>356</c:v>
                </c:pt>
                <c:pt idx="1">
                  <c:v>257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 статус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Лист1!$C$380:$H$380</c:f>
              <c:strCache>
                <c:ptCount val="6"/>
                <c:pt idx="0">
                  <c:v>служащие</c:v>
                </c:pt>
                <c:pt idx="1">
                  <c:v>интеллигенция</c:v>
                </c:pt>
                <c:pt idx="2">
                  <c:v>рабочие </c:v>
                </c:pt>
                <c:pt idx="3">
                  <c:v>предприниматели</c:v>
                </c:pt>
                <c:pt idx="4">
                  <c:v>домохозяйки</c:v>
                </c:pt>
                <c:pt idx="5">
                  <c:v>безработные</c:v>
                </c:pt>
              </c:strCache>
            </c:strRef>
          </c:cat>
          <c:val>
            <c:numRef>
              <c:f>Лист1!$C$381:$H$381</c:f>
              <c:numCache>
                <c:formatCode>General</c:formatCode>
                <c:ptCount val="6"/>
                <c:pt idx="0">
                  <c:v>182</c:v>
                </c:pt>
                <c:pt idx="1">
                  <c:v>126</c:v>
                </c:pt>
                <c:pt idx="2">
                  <c:v>259</c:v>
                </c:pt>
                <c:pt idx="3">
                  <c:v>48</c:v>
                </c:pt>
                <c:pt idx="4">
                  <c:v>28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80BD-AC1A-48A5-B844-E2643D1A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26</Pages>
  <Words>5764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77</cp:revision>
  <cp:lastPrinted>2020-07-07T08:27:00Z</cp:lastPrinted>
  <dcterms:created xsi:type="dcterms:W3CDTF">2019-06-10T07:42:00Z</dcterms:created>
  <dcterms:modified xsi:type="dcterms:W3CDTF">2020-07-15T07:53:00Z</dcterms:modified>
  <cp:contentStatus/>
</cp:coreProperties>
</file>