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12" w:rsidRDefault="00D93812" w:rsidP="00D9381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831D35">
        <w:rPr>
          <w:b/>
          <w:bCs/>
        </w:rPr>
        <w:t>КРАТКАЯ ПРЕЗЕНТАЦИЯ</w:t>
      </w:r>
    </w:p>
    <w:p w:rsidR="00D93812" w:rsidRPr="006B4D17" w:rsidRDefault="00D93812" w:rsidP="00D93812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12268B" w:rsidRDefault="0012268B" w:rsidP="0012268B">
      <w:pPr>
        <w:tabs>
          <w:tab w:val="left" w:pos="359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68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программа муниципального дошкольного образовательного учреждения «Детский сад № 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соответствии:</w:t>
      </w:r>
    </w:p>
    <w:p w:rsidR="0012268B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372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 от 29.12.2012 г. № 273 – ФЗ;</w:t>
      </w:r>
    </w:p>
    <w:p w:rsidR="0012268B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475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дошкольного образования, приказ Министерства просвещения Российской Федерации от 25 ноября 2022 г. № 1028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68B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47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94475">
        <w:rPr>
          <w:rFonts w:ascii="Times New Roman" w:hAnsi="Times New Roman" w:cs="Times New Roman"/>
          <w:sz w:val="24"/>
          <w:szCs w:val="24"/>
        </w:rPr>
        <w:t xml:space="preserve">стандартом дошкольного образования, приказ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октября 2013 г № 1155 (далее – ФГОС ДО);</w:t>
      </w:r>
    </w:p>
    <w:p w:rsidR="0012268B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 № 809;</w:t>
      </w:r>
    </w:p>
    <w:p w:rsidR="0012268B" w:rsidRPr="00C24FC2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24FC2">
        <w:rPr>
          <w:rFonts w:ascii="Times New Roman" w:hAnsi="Times New Roman" w:cs="Times New Roman"/>
          <w:color w:val="000000" w:themeColor="text1"/>
          <w:sz w:val="24"/>
        </w:rPr>
        <w:t>остановлением Главного государственног</w:t>
      </w:r>
      <w:r>
        <w:rPr>
          <w:rFonts w:ascii="Times New Roman" w:hAnsi="Times New Roman" w:cs="Times New Roman"/>
          <w:color w:val="000000" w:themeColor="text1"/>
          <w:sz w:val="24"/>
        </w:rPr>
        <w:t>о санитарного врача  РФ от 28.01</w:t>
      </w:r>
      <w:r w:rsidRPr="00C24FC2">
        <w:rPr>
          <w:rFonts w:ascii="Times New Roman" w:hAnsi="Times New Roman" w:cs="Times New Roman"/>
          <w:color w:val="000000" w:themeColor="text1"/>
          <w:sz w:val="24"/>
        </w:rPr>
        <w:t xml:space="preserve">.2021 г. </w:t>
      </w:r>
      <w:r>
        <w:rPr>
          <w:rFonts w:ascii="Times New Roman" w:hAnsi="Times New Roman" w:cs="Times New Roman"/>
          <w:color w:val="000000" w:themeColor="text1"/>
          <w:sz w:val="24"/>
        </w:rPr>
        <w:t>№ 2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24FC2">
        <w:rPr>
          <w:rFonts w:ascii="Times New Roman" w:hAnsi="Times New Roman" w:cs="Times New Roman"/>
          <w:color w:val="000000" w:themeColor="text1"/>
          <w:sz w:val="24"/>
        </w:rPr>
        <w:t>О</w:t>
      </w:r>
      <w:proofErr w:type="gramEnd"/>
      <w:r w:rsidRPr="00C24FC2">
        <w:rPr>
          <w:rFonts w:ascii="Times New Roman" w:hAnsi="Times New Roman" w:cs="Times New Roman"/>
          <w:color w:val="000000" w:themeColor="text1"/>
          <w:sz w:val="24"/>
        </w:rPr>
        <w:t>б утверждении санитарн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ых правил и норм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2.1.3685</w:t>
      </w:r>
      <w:r w:rsidRPr="00C24FC2">
        <w:rPr>
          <w:rFonts w:ascii="Times New Roman" w:hAnsi="Times New Roman" w:cs="Times New Roman"/>
          <w:color w:val="000000" w:themeColor="text1"/>
          <w:sz w:val="24"/>
        </w:rPr>
        <w:t>-21 «</w:t>
      </w:r>
      <w:r>
        <w:rPr>
          <w:rFonts w:ascii="Times New Roman" w:hAnsi="Times New Roman" w:cs="Times New Roman"/>
          <w:color w:val="000000" w:themeColor="text1"/>
          <w:sz w:val="24"/>
        </w:rPr>
        <w:t>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2268B" w:rsidRPr="00C24FC2" w:rsidRDefault="0012268B" w:rsidP="0012268B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24FC2">
        <w:rPr>
          <w:rFonts w:ascii="Times New Roman" w:hAnsi="Times New Roman" w:cs="Times New Roman"/>
          <w:color w:val="000000" w:themeColor="text1"/>
          <w:sz w:val="24"/>
        </w:rPr>
        <w:t>остановлением Главного государственного санитарного врача  РФ от 28.09.2020 г. № 28</w:t>
      </w:r>
      <w:proofErr w:type="gramStart"/>
      <w:r w:rsidRPr="00C24FC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proofErr w:type="gramEnd"/>
      <w:r w:rsidRPr="00C24FC2">
        <w:rPr>
          <w:rFonts w:ascii="Times New Roman" w:hAnsi="Times New Roman" w:cs="Times New Roman"/>
          <w:color w:val="000000" w:themeColor="text1"/>
          <w:sz w:val="24"/>
        </w:rPr>
        <w:t>б утверждении СП 2.4.3648-20 «Санитарно-эпидемиологических требований к организациям воспитания и обучения, отдыха и оздоровления детей и молодежи»;</w:t>
      </w:r>
    </w:p>
    <w:p w:rsidR="0012268B" w:rsidRPr="004D5C5E" w:rsidRDefault="0012268B" w:rsidP="0012268B">
      <w:pPr>
        <w:pStyle w:val="3"/>
        <w:numPr>
          <w:ilvl w:val="0"/>
          <w:numId w:val="14"/>
        </w:numPr>
        <w:spacing w:before="0" w:after="0" w:line="240" w:lineRule="auto"/>
        <w:ind w:left="426" w:hanging="426"/>
        <w:jc w:val="both"/>
      </w:pPr>
      <w:r w:rsidRPr="004D5C5E">
        <w:t>Письмом  Министерства образования и науки Российской Федерации от 28.02.2014 г.  № 08-249 «Комментарии к ФГОС дошкольного образования»;</w:t>
      </w:r>
    </w:p>
    <w:p w:rsidR="0012268B" w:rsidRPr="00C23727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C23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образования и науки Российской Федерации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12268B" w:rsidRPr="00C23727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727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образования и науки от 30.08.2013 г. № 1014 «Об утверждении  Порядка  организации и осуществления  образовательной  деятельности  по основным общеобразовательным  программам – программам дошкольного образования»;</w:t>
      </w:r>
    </w:p>
    <w:p w:rsidR="0012268B" w:rsidRPr="00C23727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3727">
        <w:rPr>
          <w:rFonts w:ascii="Times New Roman" w:hAnsi="Times New Roman"/>
          <w:sz w:val="24"/>
          <w:szCs w:val="24"/>
        </w:rPr>
        <w:t xml:space="preserve">Лицензией  на осуществление образовательной деятельности: </w:t>
      </w:r>
      <w:r w:rsidRPr="00C23727">
        <w:rPr>
          <w:rFonts w:ascii="Times New Roman" w:hAnsi="Times New Roman" w:cs="Times New Roman"/>
          <w:sz w:val="24"/>
          <w:szCs w:val="24"/>
        </w:rPr>
        <w:t>№0000356 серия 76Л02 от 27.06.2015 года</w:t>
      </w:r>
      <w:r w:rsidRPr="00C23727">
        <w:rPr>
          <w:rFonts w:ascii="Times New Roman" w:hAnsi="Times New Roman"/>
          <w:sz w:val="24"/>
          <w:szCs w:val="24"/>
        </w:rPr>
        <w:t>;</w:t>
      </w:r>
    </w:p>
    <w:p w:rsidR="0012268B" w:rsidRPr="00247F9C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3727">
        <w:rPr>
          <w:rFonts w:ascii="Times New Roman" w:hAnsi="Times New Roman"/>
          <w:sz w:val="24"/>
          <w:szCs w:val="24"/>
        </w:rPr>
        <w:t>Уставом муниципального дошкольного образовательного учреждения «Детский сад № 5», утвержд</w:t>
      </w:r>
      <w:r>
        <w:rPr>
          <w:rFonts w:ascii="Times New Roman" w:hAnsi="Times New Roman"/>
          <w:sz w:val="24"/>
          <w:szCs w:val="24"/>
        </w:rPr>
        <w:t>ё</w:t>
      </w:r>
      <w:r w:rsidRPr="00C23727">
        <w:rPr>
          <w:rFonts w:ascii="Times New Roman" w:hAnsi="Times New Roman"/>
          <w:sz w:val="24"/>
          <w:szCs w:val="24"/>
        </w:rPr>
        <w:t xml:space="preserve">нным приказом департамента образования мэрии </w:t>
      </w:r>
      <w:proofErr w:type="gramStart"/>
      <w:r w:rsidRPr="00C23727">
        <w:rPr>
          <w:rFonts w:ascii="Times New Roman" w:hAnsi="Times New Roman"/>
          <w:sz w:val="24"/>
          <w:szCs w:val="24"/>
        </w:rPr>
        <w:t>г</w:t>
      </w:r>
      <w:proofErr w:type="gramEnd"/>
      <w:r w:rsidRPr="00C23727">
        <w:rPr>
          <w:rFonts w:ascii="Times New Roman" w:hAnsi="Times New Roman"/>
          <w:sz w:val="24"/>
          <w:szCs w:val="24"/>
        </w:rPr>
        <w:t xml:space="preserve">. Ярославля </w:t>
      </w:r>
      <w:r>
        <w:rPr>
          <w:rFonts w:ascii="Times New Roman" w:hAnsi="Times New Roman" w:cs="Times New Roman"/>
          <w:sz w:val="24"/>
          <w:szCs w:val="24"/>
        </w:rPr>
        <w:t>от 18.03.2015 года № 01-05/186;</w:t>
      </w:r>
    </w:p>
    <w:p w:rsidR="0012268B" w:rsidRPr="00EC1353" w:rsidRDefault="0012268B" w:rsidP="0012268B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7F9C">
        <w:rPr>
          <w:rFonts w:ascii="Times New Roman" w:hAnsi="Times New Roman" w:cs="Times New Roman"/>
          <w:spacing w:val="-2"/>
          <w:sz w:val="24"/>
          <w:szCs w:val="24"/>
        </w:rPr>
        <w:t>Локальными актами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МДОУ «Детский сад № 5».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</w:p>
    <w:p w:rsidR="0012268B" w:rsidRDefault="00823857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</w:t>
      </w:r>
      <w:r w:rsidR="00D93812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бразовательная программа </w:t>
      </w:r>
      <w:r w:rsidR="0012268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дошкольного образования </w:t>
      </w:r>
      <w:r w:rsidR="00D93812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МДОУ «Детский сад № 5»</w:t>
      </w:r>
      <w:r w:rsidR="00D9381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12268B">
        <w:rPr>
          <w:rFonts w:ascii="Times New Roman" w:hAnsi="Times New Roman" w:cs="Times New Roman"/>
          <w:sz w:val="24"/>
          <w:szCs w:val="24"/>
        </w:rPr>
        <w:t>позволяет реализовать несколько основополагающих функций дошкольного уровня образования:</w:t>
      </w:r>
    </w:p>
    <w:p w:rsidR="0012268B" w:rsidRDefault="0012268B" w:rsidP="0012268B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12268B" w:rsidRDefault="0012268B" w:rsidP="0012268B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0A1">
        <w:rPr>
          <w:rFonts w:ascii="Times New Roman" w:hAnsi="Times New Roman" w:cs="Times New Roman"/>
          <w:sz w:val="24"/>
          <w:szCs w:val="24"/>
        </w:rPr>
        <w:t>Создание единого ядра сод</w:t>
      </w:r>
      <w:r>
        <w:rPr>
          <w:rFonts w:ascii="Times New Roman" w:hAnsi="Times New Roman" w:cs="Times New Roman"/>
          <w:sz w:val="24"/>
          <w:szCs w:val="24"/>
        </w:rPr>
        <w:t xml:space="preserve">ержания дошкольного образования (далее – ДО), </w:t>
      </w:r>
      <w:r w:rsidRPr="00F000A1">
        <w:rPr>
          <w:rFonts w:ascii="Times New Roman" w:hAnsi="Times New Roman" w:cs="Times New Roman"/>
          <w:sz w:val="24"/>
          <w:szCs w:val="24"/>
        </w:rPr>
        <w:t xml:space="preserve"> ориентированного на приобщение детей к духовно-нравственным и </w:t>
      </w:r>
      <w:proofErr w:type="spellStart"/>
      <w:r w:rsidRPr="00F000A1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F000A1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</w:t>
      </w:r>
      <w:r>
        <w:rPr>
          <w:rFonts w:ascii="Times New Roman" w:hAnsi="Times New Roman" w:cs="Times New Roman"/>
          <w:sz w:val="24"/>
          <w:szCs w:val="24"/>
        </w:rPr>
        <w:t xml:space="preserve">подрастающего поколения как знающего, уважающего и </w:t>
      </w:r>
      <w:r w:rsidRPr="00F000A1">
        <w:rPr>
          <w:rFonts w:ascii="Times New Roman" w:hAnsi="Times New Roman" w:cs="Times New Roman"/>
          <w:sz w:val="24"/>
          <w:szCs w:val="24"/>
        </w:rPr>
        <w:t>любящего историю и культуру свое</w:t>
      </w:r>
      <w:r>
        <w:rPr>
          <w:rFonts w:ascii="Times New Roman" w:hAnsi="Times New Roman" w:cs="Times New Roman"/>
          <w:sz w:val="24"/>
          <w:szCs w:val="24"/>
        </w:rPr>
        <w:t>й семьи, большой и малой Родины;</w:t>
      </w:r>
      <w:proofErr w:type="gramEnd"/>
    </w:p>
    <w:p w:rsidR="0012268B" w:rsidRDefault="0012268B" w:rsidP="0012268B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единого</w:t>
      </w:r>
      <w:r w:rsidRPr="007955ED">
        <w:rPr>
          <w:rFonts w:ascii="Times New Roman" w:hAnsi="Times New Roman" w:cs="Times New Roman"/>
          <w:sz w:val="24"/>
          <w:szCs w:val="24"/>
        </w:rPr>
        <w:t xml:space="preserve"> федерального образовательного пространства воспитания</w:t>
      </w:r>
      <w:r>
        <w:rPr>
          <w:rFonts w:ascii="Times New Roman" w:hAnsi="Times New Roman" w:cs="Times New Roman"/>
          <w:sz w:val="24"/>
          <w:szCs w:val="24"/>
        </w:rPr>
        <w:t>, обучения</w:t>
      </w:r>
      <w:r w:rsidRPr="007955ED">
        <w:rPr>
          <w:rFonts w:ascii="Times New Roman" w:hAnsi="Times New Roman" w:cs="Times New Roman"/>
          <w:sz w:val="24"/>
          <w:szCs w:val="24"/>
        </w:rPr>
        <w:t xml:space="preserve"> и развития детей от </w:t>
      </w:r>
      <w:r>
        <w:rPr>
          <w:rFonts w:ascii="Times New Roman" w:hAnsi="Times New Roman" w:cs="Times New Roman"/>
          <w:sz w:val="24"/>
          <w:szCs w:val="24"/>
        </w:rPr>
        <w:t xml:space="preserve">1 года до </w:t>
      </w:r>
      <w:r w:rsidRPr="001711DD">
        <w:rPr>
          <w:rFonts w:ascii="Times New Roman" w:hAnsi="Times New Roman" w:cs="Times New Roman"/>
          <w:color w:val="000000" w:themeColor="text1"/>
          <w:sz w:val="24"/>
          <w:szCs w:val="24"/>
        </w:rPr>
        <w:t>восьми лет</w:t>
      </w:r>
      <w:r w:rsidRPr="007955ED">
        <w:rPr>
          <w:rFonts w:ascii="Times New Roman" w:hAnsi="Times New Roman" w:cs="Times New Roman"/>
          <w:sz w:val="24"/>
          <w:szCs w:val="24"/>
        </w:rPr>
        <w:t>, обеспечивающего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955ED">
        <w:rPr>
          <w:rFonts w:ascii="Times New Roman" w:hAnsi="Times New Roman" w:cs="Times New Roman"/>
          <w:sz w:val="24"/>
          <w:szCs w:val="24"/>
        </w:rPr>
        <w:t xml:space="preserve">нку и его родителям (законным представителям) равные, качественные условия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955ED">
        <w:rPr>
          <w:rFonts w:ascii="Times New Roman" w:hAnsi="Times New Roman" w:cs="Times New Roman"/>
          <w:sz w:val="24"/>
          <w:szCs w:val="24"/>
        </w:rPr>
        <w:t>, вне зависимости от места и региона проживания.</w:t>
      </w:r>
    </w:p>
    <w:p w:rsidR="0012268B" w:rsidRDefault="0012268B" w:rsidP="0012268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развитие инициативы и творческих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12268B" w:rsidRDefault="0012268B" w:rsidP="0012268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A6483">
        <w:rPr>
          <w:rFonts w:ascii="Times New Roman" w:hAnsi="Times New Roman" w:cs="Times New Roman"/>
          <w:sz w:val="24"/>
          <w:szCs w:val="24"/>
        </w:rPr>
        <w:t xml:space="preserve">состоит из обязательной части и части, формируемой участниками  образовательных отношений. Обязательная часть Программы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программе дошкольного образования </w:t>
      </w:r>
      <w:hyperlink r:id="rId5" w:history="1">
        <w:r w:rsidRPr="00560D89">
          <w:rPr>
            <w:rStyle w:val="a8"/>
            <w:rFonts w:ascii="Times New Roman" w:hAnsi="Times New Roman" w:cs="Times New Roman"/>
            <w:sz w:val="24"/>
          </w:rPr>
          <w:t>http://publication.pravo.gov.ru/Document/View/0001202212280044?index=1</w:t>
        </w:r>
      </w:hyperlink>
      <w:r>
        <w:t xml:space="preserve"> </w:t>
      </w:r>
      <w:r w:rsidRPr="00DA6483">
        <w:rPr>
          <w:rFonts w:ascii="Times New Roman" w:hAnsi="Times New Roman" w:cs="Times New Roman"/>
          <w:sz w:val="24"/>
          <w:szCs w:val="24"/>
        </w:rPr>
        <w:t xml:space="preserve"> и составляет не менее 60%  от общего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A6483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6483">
        <w:rPr>
          <w:rFonts w:ascii="Times New Roman" w:hAnsi="Times New Roman" w:cs="Times New Roman"/>
          <w:sz w:val="24"/>
          <w:szCs w:val="24"/>
        </w:rPr>
        <w:t>рограммы. Часть, формируемая участниками  образовательных отношений, составляет не более 40% и ориентирована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36">
        <w:rPr>
          <w:rFonts w:ascii="Times New Roman" w:hAnsi="Times New Roman" w:cs="Times New Roman"/>
          <w:bCs/>
          <w:sz w:val="24"/>
          <w:szCs w:val="24"/>
        </w:rPr>
        <w:t xml:space="preserve">специфику национальных, </w:t>
      </w:r>
      <w:proofErr w:type="spellStart"/>
      <w:r w:rsidRPr="00FE5536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FE5536">
        <w:rPr>
          <w:rFonts w:ascii="Times New Roman" w:hAnsi="Times New Roman" w:cs="Times New Roman"/>
          <w:bCs/>
          <w:sz w:val="24"/>
          <w:szCs w:val="24"/>
        </w:rPr>
        <w:t xml:space="preserve"> и иных условий, в том числе</w:t>
      </w:r>
      <w:r w:rsidRPr="00FE5536">
        <w:rPr>
          <w:rFonts w:ascii="Times New Roman" w:hAnsi="Times New Roman" w:cs="Times New Roman"/>
          <w:sz w:val="24"/>
          <w:szCs w:val="24"/>
        </w:rPr>
        <w:t xml:space="preserve"> </w:t>
      </w:r>
      <w:r w:rsidRPr="00FE5536">
        <w:rPr>
          <w:rFonts w:ascii="Times New Roman" w:hAnsi="Times New Roman" w:cs="Times New Roman"/>
          <w:bCs/>
          <w:sz w:val="24"/>
          <w:szCs w:val="24"/>
        </w:rPr>
        <w:t xml:space="preserve">региональных, в которых осуществляется образовательная деятельность; </w:t>
      </w:r>
      <w:r w:rsidRPr="00DA6483">
        <w:rPr>
          <w:rFonts w:ascii="Times New Roman" w:hAnsi="Times New Roman" w:cs="Times New Roman"/>
          <w:sz w:val="24"/>
          <w:szCs w:val="24"/>
        </w:rPr>
        <w:t>сложившиеся традиции ДОО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6483">
        <w:rPr>
          <w:rFonts w:ascii="Times New Roman" w:hAnsi="Times New Roman" w:cs="Times New Roman"/>
          <w:sz w:val="24"/>
          <w:szCs w:val="24"/>
        </w:rPr>
        <w:t>формы организации работы с детьми, которые соответствуют потребностям и интересам детей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A6483">
        <w:rPr>
          <w:rFonts w:ascii="Times New Roman" w:hAnsi="Times New Roman" w:cs="Times New Roman"/>
          <w:sz w:val="24"/>
          <w:szCs w:val="24"/>
        </w:rPr>
        <w:t xml:space="preserve"> парциальные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648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DA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8B" w:rsidRPr="007A2F84" w:rsidRDefault="0012268B" w:rsidP="0012268B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2F84">
        <w:rPr>
          <w:rFonts w:ascii="Times New Roman" w:hAnsi="Times New Roman" w:cs="Times New Roman"/>
          <w:sz w:val="24"/>
          <w:szCs w:val="24"/>
        </w:rPr>
        <w:t>Цветные ладошки» Лыков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2F84">
        <w:rPr>
          <w:rFonts w:ascii="Times New Roman" w:hAnsi="Times New Roman" w:cs="Times New Roman"/>
          <w:sz w:val="24"/>
          <w:szCs w:val="24"/>
        </w:rPr>
        <w:t xml:space="preserve"> И.А.,</w:t>
      </w:r>
    </w:p>
    <w:p w:rsidR="0012268B" w:rsidRPr="007A2F84" w:rsidRDefault="0012268B" w:rsidP="0012268B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F84">
        <w:rPr>
          <w:rFonts w:ascii="Times New Roman" w:hAnsi="Times New Roman" w:cs="Times New Roman"/>
          <w:sz w:val="24"/>
          <w:szCs w:val="24"/>
        </w:rPr>
        <w:t>«Мир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Лыкова И.А..</w:t>
      </w:r>
    </w:p>
    <w:p w:rsidR="0012268B" w:rsidRDefault="0012268B" w:rsidP="0012268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07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 w:rsidRPr="00F53074">
        <w:rPr>
          <w:rFonts w:ascii="Times New Roman" w:hAnsi="Times New Roman" w:cs="Times New Roman"/>
          <w:sz w:val="24"/>
          <w:szCs w:val="24"/>
        </w:rPr>
        <w:t xml:space="preserve">включает в себя учебно-методическую документацию, в  состав которой входят рабочая программа воспитания, примерный  режим и распорядок дня дошкольных групп, календарный план  воспитательной работы. </w:t>
      </w:r>
    </w:p>
    <w:p w:rsidR="0012268B" w:rsidRDefault="0012268B" w:rsidP="00E60248">
      <w:pPr>
        <w:pStyle w:val="a3"/>
        <w:spacing w:before="0" w:beforeAutospacing="0" w:after="0" w:afterAutospacing="0"/>
        <w:ind w:firstLine="284"/>
        <w:jc w:val="both"/>
        <w:rPr>
          <w:rFonts w:eastAsia="Times New Roman"/>
          <w:b/>
          <w:i/>
        </w:rPr>
      </w:pP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b/>
          <w:sz w:val="24"/>
          <w:szCs w:val="24"/>
        </w:rPr>
        <w:t>Целью</w:t>
      </w:r>
      <w:r w:rsidRPr="0003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2A8">
        <w:rPr>
          <w:rFonts w:ascii="Times New Roman" w:hAnsi="Times New Roman" w:cs="Times New Roman"/>
          <w:sz w:val="24"/>
          <w:szCs w:val="24"/>
        </w:rPr>
        <w:t>рограммы является всестороннее развитие и воспитание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52A8">
        <w:rPr>
          <w:rFonts w:ascii="Times New Roman" w:hAnsi="Times New Roman" w:cs="Times New Roman"/>
          <w:sz w:val="24"/>
          <w:szCs w:val="24"/>
        </w:rPr>
        <w:t>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12268B" w:rsidRPr="000352A8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12268B" w:rsidRPr="000352A8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2A8">
        <w:rPr>
          <w:rFonts w:ascii="Times New Roman" w:hAnsi="Times New Roman" w:cs="Times New Roman"/>
          <w:sz w:val="24"/>
          <w:szCs w:val="24"/>
        </w:rPr>
        <w:t xml:space="preserve">рограммы достигается через решение следующих </w:t>
      </w:r>
      <w:r w:rsidRPr="000352A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2268B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12268B" w:rsidRPr="000352A8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2268B" w:rsidRPr="000352A8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работы на основе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52A8">
        <w:rPr>
          <w:rFonts w:ascii="Times New Roman" w:hAnsi="Times New Roman" w:cs="Times New Roman"/>
          <w:sz w:val="24"/>
          <w:szCs w:val="24"/>
        </w:rPr>
        <w:t xml:space="preserve">та возрастных и индивидуальных особенностей развития; </w:t>
      </w:r>
    </w:p>
    <w:p w:rsidR="0012268B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52A8">
        <w:rPr>
          <w:rFonts w:ascii="Times New Roman" w:hAnsi="Times New Roman" w:cs="Times New Roman"/>
          <w:sz w:val="24"/>
          <w:szCs w:val="24"/>
        </w:rPr>
        <w:t>том разнообразия образовательных потребностей и индивидуальных возможностей;</w:t>
      </w:r>
    </w:p>
    <w:p w:rsidR="0012268B" w:rsidRPr="000352A8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2268B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2268B" w:rsidRPr="000352A8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</w:t>
      </w:r>
      <w:r>
        <w:rPr>
          <w:rFonts w:ascii="Times New Roman" w:hAnsi="Times New Roman" w:cs="Times New Roman"/>
          <w:sz w:val="24"/>
          <w:szCs w:val="24"/>
        </w:rPr>
        <w:t>воспитания, обучения и развития</w:t>
      </w:r>
      <w:r w:rsidRPr="000352A8">
        <w:rPr>
          <w:rFonts w:ascii="Times New Roman" w:hAnsi="Times New Roman" w:cs="Times New Roman"/>
          <w:sz w:val="24"/>
          <w:szCs w:val="24"/>
        </w:rPr>
        <w:t>, охраны и укрепления здоровья детей</w:t>
      </w:r>
      <w:r>
        <w:rPr>
          <w:rFonts w:ascii="Times New Roman" w:hAnsi="Times New Roman" w:cs="Times New Roman"/>
          <w:sz w:val="24"/>
          <w:szCs w:val="24"/>
        </w:rPr>
        <w:t>, обеспечение их безопасности;</w:t>
      </w:r>
    </w:p>
    <w:p w:rsidR="00D93812" w:rsidRPr="0012268B" w:rsidRDefault="0012268B" w:rsidP="0012268B">
      <w:pPr>
        <w:pStyle w:val="a6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52A8">
        <w:rPr>
          <w:rFonts w:ascii="Times New Roman" w:hAnsi="Times New Roman" w:cs="Times New Roman"/>
          <w:sz w:val="24"/>
          <w:szCs w:val="24"/>
        </w:rPr>
        <w:lastRenderedPageBreak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>м начального общего образования.</w:t>
      </w: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22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целевых ориентиров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и представляют собой возрастные характеристики возможных достижений ребенка к концу дошкольного образования.</w:t>
      </w: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268B" w:rsidRPr="003F1A68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трё</w:t>
      </w:r>
      <w:r w:rsidRPr="003F1A68">
        <w:rPr>
          <w:rFonts w:ascii="Times New Roman" w:hAnsi="Times New Roman" w:cs="Times New Roman"/>
          <w:b/>
          <w:sz w:val="24"/>
          <w:szCs w:val="24"/>
        </w:rPr>
        <w:t>м годам: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  <w:r>
        <w:rPr>
          <w:rFonts w:ascii="Times New Roman" w:hAnsi="Times New Roman" w:cs="Times New Roman"/>
          <w:sz w:val="24"/>
          <w:szCs w:val="24"/>
        </w:rPr>
        <w:t xml:space="preserve"> с желанием играет в подвижные игры;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 xml:space="preserve">нок стремится к общению </w:t>
      </w:r>
      <w:proofErr w:type="gramStart"/>
      <w:r w:rsidRPr="000552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52A9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 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проявляет интерес к сверстникам; наблюдает за их действиями и подражает им; играет рядом.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понимает и выполняет простые поручения взрослого; 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стремиться проявлять самостоятельность в бытовом и игровом поведении;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 знает с помощью каких средств и в какой последовательности продвигаться к цели;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Pr="000552A9">
        <w:rPr>
          <w:rFonts w:ascii="Times New Roman" w:hAnsi="Times New Roman" w:cs="Times New Roman"/>
          <w:sz w:val="24"/>
          <w:szCs w:val="24"/>
        </w:rPr>
        <w:t xml:space="preserve">нок владеет активной речью, </w:t>
      </w:r>
      <w:r>
        <w:rPr>
          <w:rFonts w:ascii="Times New Roman" w:hAnsi="Times New Roman" w:cs="Times New Roman"/>
          <w:sz w:val="24"/>
          <w:szCs w:val="24"/>
        </w:rPr>
        <w:t>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0552A9">
        <w:rPr>
          <w:rFonts w:ascii="Times New Roman" w:hAnsi="Times New Roman" w:cs="Times New Roman"/>
          <w:sz w:val="24"/>
          <w:szCs w:val="24"/>
        </w:rPr>
        <w:t xml:space="preserve">проявляет интерес к стихам, сказкам, повторяет отдельные слова и фразы за взрослым; </w:t>
      </w:r>
      <w:r>
        <w:rPr>
          <w:rFonts w:ascii="Times New Roman" w:hAnsi="Times New Roman" w:cs="Times New Roman"/>
          <w:sz w:val="24"/>
          <w:szCs w:val="24"/>
        </w:rPr>
        <w:t>ребёнок осуществляет поисковые и обследовательские действия;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в игровых действиях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отображает действия взрослых, их последовательность, взаимосвязь;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понимает и выполняет простые поручения взрослого;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 xml:space="preserve">нок владеет основными гигиеническими навыками, простейшими навыками самообслуживания (одевание, раздевание, самостоятельно ест и др.); </w:t>
      </w:r>
    </w:p>
    <w:p w:rsidR="0012268B" w:rsidRPr="000552A9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52A9">
        <w:rPr>
          <w:rFonts w:ascii="Times New Roman" w:hAnsi="Times New Roman" w:cs="Times New Roman"/>
          <w:sz w:val="24"/>
          <w:szCs w:val="24"/>
        </w:rPr>
        <w:t>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268B" w:rsidRPr="00BF3D47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D47">
        <w:rPr>
          <w:rFonts w:ascii="Times New Roman" w:hAnsi="Times New Roman" w:cs="Times New Roman"/>
          <w:b/>
          <w:bCs/>
          <w:sz w:val="24"/>
          <w:szCs w:val="24"/>
        </w:rPr>
        <w:t xml:space="preserve">К концу дошкольного возраста: 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нка сформированы основные </w:t>
      </w:r>
      <w:r>
        <w:rPr>
          <w:rFonts w:ascii="Times New Roman" w:hAnsi="Times New Roman" w:cs="Times New Roman"/>
          <w:sz w:val="24"/>
          <w:szCs w:val="24"/>
        </w:rPr>
        <w:t>психо</w:t>
      </w:r>
      <w:r w:rsidRPr="00856C40">
        <w:rPr>
          <w:rFonts w:ascii="Times New Roman" w:hAnsi="Times New Roman" w:cs="Times New Roman"/>
          <w:sz w:val="24"/>
          <w:szCs w:val="24"/>
        </w:rPr>
        <w:t>физические и нравственно-волевые качества;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нок владеет основными движениями и элементами спортивных игр, может контролировать </w:t>
      </w:r>
      <w:r w:rsidRPr="00856C40">
        <w:rPr>
          <w:rFonts w:ascii="Times New Roman" w:hAnsi="Times New Roman" w:cs="Times New Roman"/>
          <w:sz w:val="24"/>
          <w:szCs w:val="24"/>
        </w:rPr>
        <w:lastRenderedPageBreak/>
        <w:t xml:space="preserve">свои движение и управлять ими; соблюдает элементарные правила здорового образа жизни и личной гигиены; </w:t>
      </w:r>
    </w:p>
    <w:p w:rsidR="0012268B" w:rsidRPr="00856C40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>нок результативно выполняет физические упражнения (</w:t>
      </w:r>
      <w:proofErr w:type="spellStart"/>
      <w:r w:rsidRPr="00856C4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56C40">
        <w:rPr>
          <w:rFonts w:ascii="Times New Roman" w:hAnsi="Times New Roman" w:cs="Times New Roman"/>
          <w:sz w:val="24"/>
          <w:szCs w:val="24"/>
        </w:rPr>
        <w:t xml:space="preserve">, основные движения, спортивные), участвует в туристических пеших прогулках, осваивает простейшие туристические навыки, ориентируется на местности; </w:t>
      </w:r>
    </w:p>
    <w:p w:rsidR="0012268B" w:rsidRPr="00856C40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856C40">
        <w:rPr>
          <w:rFonts w:ascii="Times New Roman" w:hAnsi="Times New Roman" w:cs="Times New Roman"/>
          <w:sz w:val="24"/>
          <w:szCs w:val="24"/>
        </w:rPr>
        <w:t xml:space="preserve">проявляет элементы творчества в двигательной деятельности; 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856C40">
        <w:rPr>
          <w:rFonts w:ascii="Times New Roman" w:hAnsi="Times New Roman" w:cs="Times New Roman"/>
          <w:sz w:val="24"/>
          <w:szCs w:val="24"/>
        </w:rPr>
        <w:t xml:space="preserve">проявляет </w:t>
      </w:r>
      <w:r>
        <w:rPr>
          <w:rFonts w:ascii="Times New Roman" w:hAnsi="Times New Roman" w:cs="Times New Roman"/>
          <w:sz w:val="24"/>
          <w:szCs w:val="24"/>
        </w:rPr>
        <w:t>нравственно</w:t>
      </w:r>
      <w:r w:rsidRPr="00856C40">
        <w:rPr>
          <w:rFonts w:ascii="Times New Roman" w:hAnsi="Times New Roman" w:cs="Times New Roman"/>
          <w:sz w:val="24"/>
          <w:szCs w:val="24"/>
        </w:rPr>
        <w:t>-волевые качества, самоконтроль и может осуществлять самооценку своей двигательной деятельности;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2268B" w:rsidRPr="00856C40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856C40">
        <w:rPr>
          <w:rFonts w:ascii="Times New Roman" w:hAnsi="Times New Roman" w:cs="Times New Roman"/>
          <w:sz w:val="24"/>
          <w:szCs w:val="24"/>
        </w:rPr>
        <w:t xml:space="preserve">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12268B" w:rsidRPr="00856C40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856C40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spellStart"/>
      <w:r w:rsidRPr="00856C40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856C40">
        <w:rPr>
          <w:rFonts w:ascii="Times New Roman" w:hAnsi="Times New Roman" w:cs="Times New Roman"/>
          <w:sz w:val="24"/>
          <w:szCs w:val="24"/>
        </w:rPr>
        <w:t xml:space="preserve"> умениями: навыками личной гигиены, может заботливо относится к своему здоровью и здоровью окружающих, стремится оказать помощь и поддержку </w:t>
      </w:r>
      <w:r>
        <w:rPr>
          <w:rFonts w:ascii="Times New Roman" w:hAnsi="Times New Roman" w:cs="Times New Roman"/>
          <w:sz w:val="24"/>
          <w:szCs w:val="24"/>
        </w:rPr>
        <w:t>другим людям;</w:t>
      </w:r>
      <w:r w:rsidRPr="0085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856C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6C40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40">
        <w:rPr>
          <w:rFonts w:ascii="Times New Roman" w:hAnsi="Times New Roman" w:cs="Times New Roman"/>
          <w:bCs/>
          <w:sz w:val="24"/>
          <w:szCs w:val="24"/>
        </w:rPr>
        <w:t>реб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856C40">
        <w:rPr>
          <w:rFonts w:ascii="Times New Roman" w:hAnsi="Times New Roman" w:cs="Times New Roman"/>
          <w:bCs/>
          <w:sz w:val="24"/>
          <w:szCs w:val="24"/>
        </w:rPr>
        <w:t xml:space="preserve">нок способен к осуществлению социальной навигации и соблюдению правил безопасности в реальном и цифровом взаимодействии; 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>нка выражено стремление заниматься социально значимой деятельностью;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нок владеет средствами общения и способами взаимодействия </w:t>
      </w:r>
      <w:proofErr w:type="gramStart"/>
      <w:r w:rsidRPr="00856C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6C40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способен понимать и учитывать интересы и чувства д</w:t>
      </w:r>
      <w:r>
        <w:rPr>
          <w:rFonts w:ascii="Times New Roman" w:hAnsi="Times New Roman" w:cs="Times New Roman"/>
          <w:sz w:val="24"/>
          <w:szCs w:val="24"/>
        </w:rPr>
        <w:t xml:space="preserve">ругих; договариваться и дружить </w:t>
      </w:r>
      <w:r w:rsidRPr="00856C40">
        <w:rPr>
          <w:rFonts w:ascii="Times New Roman" w:hAnsi="Times New Roman" w:cs="Times New Roman"/>
          <w:sz w:val="24"/>
          <w:szCs w:val="24"/>
        </w:rPr>
        <w:t>со сверстниками; старается разрешать возникающие конфликты конструктивными способами;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 xml:space="preserve"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856C40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856C40">
        <w:rPr>
          <w:rFonts w:ascii="Times New Roman" w:hAnsi="Times New Roman" w:cs="Times New Roman"/>
          <w:sz w:val="24"/>
          <w:szCs w:val="24"/>
        </w:rPr>
        <w:t xml:space="preserve"> (сочувствие, сопереживание, содействие);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Pr="00856C40">
        <w:rPr>
          <w:rFonts w:ascii="Times New Roman" w:hAnsi="Times New Roman" w:cs="Times New Roman"/>
          <w:sz w:val="24"/>
          <w:szCs w:val="24"/>
        </w:rPr>
        <w:t>нок владеет речью как средством коммуникации, позна</w:t>
      </w:r>
      <w:r>
        <w:rPr>
          <w:rFonts w:ascii="Times New Roman" w:hAnsi="Times New Roman" w:cs="Times New Roman"/>
          <w:sz w:val="24"/>
          <w:szCs w:val="24"/>
        </w:rPr>
        <w:t xml:space="preserve">ния и творческого самовыражения, ведёт диалог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сверстникаии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использует формы речевого этикета в соответствии с ситуацией общения, владеет коммуникативно-речевыми умениями;</w:t>
      </w:r>
      <w:r w:rsidRPr="00DE72FA">
        <w:rPr>
          <w:rFonts w:ascii="Times New Roman" w:hAnsi="Times New Roman" w:cs="Times New Roman"/>
          <w:sz w:val="24"/>
          <w:szCs w:val="24"/>
        </w:rPr>
        <w:t xml:space="preserve"> </w:t>
      </w:r>
      <w:r w:rsidRPr="00856C40">
        <w:rPr>
          <w:rFonts w:ascii="Times New Roman" w:hAnsi="Times New Roman" w:cs="Times New Roman"/>
          <w:sz w:val="24"/>
          <w:szCs w:val="24"/>
        </w:rPr>
        <w:t>демонстрирует готовность к обучению грамоте;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Pr="00856C40">
        <w:rPr>
          <w:rFonts w:ascii="Times New Roman" w:hAnsi="Times New Roman" w:cs="Times New Roman"/>
          <w:sz w:val="24"/>
          <w:szCs w:val="24"/>
        </w:rPr>
        <w:t xml:space="preserve"> знает и осмысленно воспринимает литературные произведения различных жанров</w:t>
      </w:r>
      <w:r>
        <w:rPr>
          <w:rFonts w:ascii="Times New Roman" w:hAnsi="Times New Roman" w:cs="Times New Roman"/>
          <w:sz w:val="24"/>
          <w:szCs w:val="24"/>
        </w:rPr>
        <w:t>, имеет предпочтение в жанрах литературы, проявляет интерес к книгам познавательного характера, определяет персонажей, мотивы их поведения, оценивает поступки литературных героев;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Pr="00856C40">
        <w:rPr>
          <w:rFonts w:ascii="Times New Roman" w:hAnsi="Times New Roman" w:cs="Times New Roman"/>
          <w:sz w:val="24"/>
          <w:szCs w:val="24"/>
        </w:rPr>
        <w:t>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  <w:r>
        <w:rPr>
          <w:rFonts w:ascii="Times New Roman" w:hAnsi="Times New Roman" w:cs="Times New Roman"/>
          <w:sz w:val="24"/>
          <w:szCs w:val="24"/>
        </w:rPr>
        <w:t xml:space="preserve"> строить смысловую картину окружающей реальности, использует основные культурные способы деятельности;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ребё</w:t>
      </w:r>
      <w:r w:rsidRPr="00856C40">
        <w:rPr>
          <w:rFonts w:ascii="Times New Roman" w:hAnsi="Times New Roman" w:cs="Times New Roman"/>
          <w:sz w:val="24"/>
          <w:szCs w:val="24"/>
        </w:rPr>
        <w:t>нок обладает начальными знаниями о природном и социальном мире, в котором он жив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>т: элементарными представлениями из области естествознания, математики, истории, искусства и спорта, информатики и инженерии и т.п.;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856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40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856C40">
        <w:rPr>
          <w:rFonts w:ascii="Times New Roman" w:hAnsi="Times New Roman" w:cs="Times New Roman"/>
          <w:sz w:val="24"/>
          <w:szCs w:val="24"/>
        </w:rPr>
        <w:t xml:space="preserve"> и принадлежности к нему;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способен применять в жизни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сравнения с эталонами, классификация, систематизацию, некоторые цифровые средства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268B" w:rsidRPr="00856C40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Pr="00856C40">
        <w:rPr>
          <w:rFonts w:ascii="Times New Roman" w:hAnsi="Times New Roman" w:cs="Times New Roman"/>
          <w:sz w:val="24"/>
          <w:szCs w:val="24"/>
        </w:rPr>
        <w:t>нок способен воспринимать и понима</w:t>
      </w:r>
      <w:r>
        <w:rPr>
          <w:rFonts w:ascii="Times New Roman" w:hAnsi="Times New Roman" w:cs="Times New Roman"/>
          <w:sz w:val="24"/>
          <w:szCs w:val="24"/>
        </w:rPr>
        <w:t xml:space="preserve">ть произведения различных видов </w:t>
      </w:r>
      <w:r w:rsidRPr="00856C40">
        <w:rPr>
          <w:rFonts w:ascii="Times New Roman" w:hAnsi="Times New Roman" w:cs="Times New Roman"/>
          <w:sz w:val="24"/>
          <w:szCs w:val="24"/>
        </w:rPr>
        <w:t>искусства,</w:t>
      </w:r>
      <w:r>
        <w:rPr>
          <w:rFonts w:ascii="Times New Roman" w:hAnsi="Times New Roman" w:cs="Times New Roman"/>
          <w:sz w:val="24"/>
          <w:szCs w:val="24"/>
        </w:rPr>
        <w:t xml:space="preserve"> имеет предпочтения в области музыкальной, театрализованной деятельности;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Pr="00856C40">
        <w:rPr>
          <w:rFonts w:ascii="Times New Roman" w:hAnsi="Times New Roman" w:cs="Times New Roman"/>
          <w:sz w:val="24"/>
          <w:szCs w:val="24"/>
        </w:rPr>
        <w:t xml:space="preserve">нок владеет художественными умениями, навыками и </w:t>
      </w:r>
      <w:r w:rsidRPr="00856C40">
        <w:rPr>
          <w:rFonts w:ascii="Times New Roman" w:hAnsi="Times New Roman"/>
          <w:sz w:val="24"/>
          <w:szCs w:val="24"/>
        </w:rPr>
        <w:t xml:space="preserve">средствами художественной выразительности </w:t>
      </w:r>
      <w:r w:rsidRPr="00856C40">
        <w:rPr>
          <w:rFonts w:ascii="Times New Roman" w:hAnsi="Times New Roman" w:cs="Times New Roman"/>
          <w:sz w:val="24"/>
          <w:szCs w:val="24"/>
        </w:rPr>
        <w:t>в различных видах деятельности и искусства;</w:t>
      </w:r>
      <w:r w:rsidRPr="00856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использует различные технические </w:t>
      </w:r>
      <w:proofErr w:type="spellStart"/>
      <w:r>
        <w:rPr>
          <w:rFonts w:ascii="Times New Roman" w:hAnsi="Times New Roman"/>
          <w:sz w:val="24"/>
          <w:szCs w:val="24"/>
        </w:rPr>
        <w:t>приёмыв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свободной художественной деятельности;</w:t>
      </w:r>
    </w:p>
    <w:p w:rsidR="0012268B" w:rsidRDefault="0012268B" w:rsidP="001226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утренниками развлечениям, художественных проектах;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партнёров по игре, управляет персонажами в режиссёрской игре;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12268B" w:rsidRDefault="0012268B" w:rsidP="001226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C40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C40">
        <w:rPr>
          <w:rFonts w:ascii="Times New Roman" w:hAnsi="Times New Roman" w:cs="Times New Roman"/>
          <w:sz w:val="24"/>
          <w:szCs w:val="24"/>
        </w:rPr>
        <w:t>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12268B" w:rsidRDefault="0012268B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268B" w:rsidRPr="00D159C0" w:rsidRDefault="0012268B" w:rsidP="00122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8"/>
        </w:rPr>
      </w:pPr>
      <w:r w:rsidRPr="00D159C0">
        <w:rPr>
          <w:rFonts w:ascii="Times New Roman CYR" w:eastAsia="Times New Roman" w:hAnsi="Times New Roman CYR" w:cs="Times New Roman CYR"/>
          <w:sz w:val="24"/>
          <w:szCs w:val="28"/>
        </w:rPr>
        <w:t>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12268B" w:rsidRPr="00D159C0" w:rsidRDefault="0012268B" w:rsidP="00122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8"/>
        </w:rPr>
      </w:pPr>
      <w:r w:rsidRPr="00D159C0">
        <w:rPr>
          <w:rFonts w:ascii="Times New Roman CYR" w:eastAsia="Times New Roman" w:hAnsi="Times New Roman CYR" w:cs="Times New Roman CYR"/>
          <w:sz w:val="24"/>
          <w:szCs w:val="28"/>
        </w:rPr>
        <w:t xml:space="preserve"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</w:t>
      </w:r>
      <w:r>
        <w:rPr>
          <w:rFonts w:ascii="Times New Roman CYR" w:eastAsia="Times New Roman" w:hAnsi="Times New Roman CYR" w:cs="Times New Roman CYR"/>
          <w:sz w:val="24"/>
          <w:szCs w:val="28"/>
        </w:rPr>
        <w:t>1,5 лет</w:t>
      </w:r>
      <w:r w:rsidRPr="00D159C0">
        <w:rPr>
          <w:rFonts w:ascii="Times New Roman CYR" w:eastAsia="Times New Roman" w:hAnsi="Times New Roman CYR" w:cs="Times New Roman CYR"/>
          <w:sz w:val="24"/>
          <w:szCs w:val="28"/>
        </w:rPr>
        <w:t xml:space="preserve">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D93812" w:rsidRDefault="00D93812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268B" w:rsidRDefault="0012268B" w:rsidP="0012268B">
      <w:pPr>
        <w:pStyle w:val="a3"/>
        <w:spacing w:before="0" w:beforeAutospacing="0" w:after="0" w:afterAutospacing="0"/>
        <w:ind w:firstLine="284"/>
        <w:jc w:val="both"/>
      </w:pPr>
      <w:r w:rsidRPr="003A4698">
        <w:rPr>
          <w:b/>
        </w:rPr>
        <w:t xml:space="preserve">Социально-коммуникативное развитие </w:t>
      </w:r>
      <w:r w:rsidRPr="00831D35">
        <w:t xml:space="preserve">направлено на усвоение </w:t>
      </w:r>
      <w:r>
        <w:t xml:space="preserve">и присвоение норм, правил поведения и морально-нравственных ценностей, принятых в российском обществе; развитие </w:t>
      </w:r>
      <w:r>
        <w:lastRenderedPageBreak/>
        <w:t xml:space="preserve">общения ребёнка </w:t>
      </w:r>
      <w:proofErr w:type="gramStart"/>
      <w:r>
        <w:t>со</w:t>
      </w:r>
      <w:proofErr w:type="gramEnd"/>
      <w:r>
        <w:t xml:space="preserve"> взрослыми и сверстниками, формирование готовности к совместной деятельности и сотрудничеству; формирование у ребёнка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развитие эмоциональной отзывчивости и сопереживания, социального и эмоционального интеллекта, воспитание гуманных чувств и отношений; развитие самостоятельности и инициативности, планирования и регуляции ребёнком собственных действий; формирование позитивных установок к различным видам труда и творчества; формирование снов социальной навигации и безопасного поведения в быту и природе, социуме и </w:t>
      </w:r>
      <w:proofErr w:type="spellStart"/>
      <w:r>
        <w:t>медиапространстве</w:t>
      </w:r>
      <w:proofErr w:type="spellEnd"/>
      <w:r>
        <w:t xml:space="preserve"> (цифровой среде).</w:t>
      </w:r>
    </w:p>
    <w:p w:rsidR="0012268B" w:rsidRDefault="0012268B" w:rsidP="0012268B">
      <w:pPr>
        <w:pStyle w:val="a3"/>
        <w:spacing w:before="0" w:beforeAutospacing="0" w:after="0" w:afterAutospacing="0"/>
        <w:ind w:firstLine="284"/>
        <w:jc w:val="both"/>
      </w:pPr>
      <w:r w:rsidRPr="003A4698">
        <w:rPr>
          <w:b/>
        </w:rPr>
        <w:t>Познавательное развитие</w:t>
      </w:r>
      <w:r w:rsidRPr="00831D35">
        <w:t xml:space="preserve"> предполагает развитие </w:t>
      </w:r>
      <w:r>
        <w:t xml:space="preserve">любознательности, интереса и мотивации к познавательной деятельности; освоение сенсорных эталонов и </w:t>
      </w:r>
      <w:proofErr w:type="spellStart"/>
      <w:r>
        <w:t>перцептивных</w:t>
      </w:r>
      <w:proofErr w:type="spellEnd"/>
      <w:r>
        <w:t xml:space="preserve">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становления сознания; формирование целостной картины мира, представлений об объектах окружающего мира, их свойствах и отношениях; </w:t>
      </w:r>
      <w:proofErr w:type="gramStart"/>
      <w: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воспитание гуманного отношения к природе; формирование представлений о себе и ближайшем социальном окружении, культурно-исторических событиях, традициях и </w:t>
      </w:r>
      <w:proofErr w:type="spellStart"/>
      <w:r>
        <w:t>социокультурных</w:t>
      </w:r>
      <w:proofErr w:type="spellEnd"/>
      <w:r>
        <w:t xml:space="preserve"> ценностях малой родины и Отечества, многообразии стран и народов мира;</w:t>
      </w:r>
      <w:proofErr w:type="gramEnd"/>
      <w:r>
        <w:t xml:space="preserve"> формирование представлений о количестве, числе, счёте,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формирование представления о цифровых средствах познания окружающего мира, способах их безопасного использования.</w:t>
      </w:r>
    </w:p>
    <w:p w:rsidR="0012268B" w:rsidRDefault="0012268B" w:rsidP="0012268B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663210">
        <w:rPr>
          <w:b/>
        </w:rPr>
        <w:t>Речевое развитие</w:t>
      </w:r>
      <w:r w:rsidRPr="00831D35">
        <w:t xml:space="preserve"> включает владение речью как средством </w:t>
      </w:r>
      <w:r>
        <w:t>коммуникации, познания и самовыражения</w:t>
      </w:r>
      <w:r w:rsidRPr="00831D35">
        <w:t xml:space="preserve">; </w:t>
      </w:r>
      <w:r>
        <w:t>формирование правильного звукопроизношения; развитие звуковой и интонационной культуры речи; развитие фонематического слуха; обогащение активного и пассивного словарного запаса; развитие грамматически правильной и связной речи (диалогической и монологической); 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  <w:proofErr w:type="gramEnd"/>
      <w:r>
        <w:t xml:space="preserve"> развитие речевого творчества; формирование предпосылок к обучению грамоте.</w:t>
      </w:r>
    </w:p>
    <w:p w:rsidR="0012268B" w:rsidRDefault="0012268B" w:rsidP="0012268B">
      <w:pPr>
        <w:pStyle w:val="a3"/>
        <w:spacing w:before="0" w:beforeAutospacing="0" w:after="0" w:afterAutospacing="0"/>
        <w:ind w:firstLine="284"/>
        <w:jc w:val="both"/>
      </w:pPr>
      <w:r w:rsidRPr="005A5D48">
        <w:rPr>
          <w:b/>
        </w:rPr>
        <w:t>Художественно-эстетическое развитие</w:t>
      </w:r>
      <w:r w:rsidRPr="00831D35">
        <w:t xml:space="preserve"> предполагает развитие предпосылок ценностно-смыслового восприятия и понимания мира природы </w:t>
      </w:r>
      <w:r>
        <w:t xml:space="preserve">и </w:t>
      </w:r>
      <w:r w:rsidRPr="00831D35">
        <w:t xml:space="preserve">произведений искусства (словесного, </w:t>
      </w:r>
      <w:r>
        <w:t>музыкального, изобразительного)</w:t>
      </w:r>
      <w:r w:rsidRPr="00831D35">
        <w:t xml:space="preserve">; становление эстетического </w:t>
      </w:r>
      <w:r>
        <w:t xml:space="preserve">и эмоционально-нравственного отношения к окружающему миру, воспитание эстетического вкуса; формирование элементарных представлений о видах искусства (музыка, живопись, театр, народное искусство и другое); </w:t>
      </w:r>
      <w:proofErr w:type="gramStart"/>
      <w:r>
        <w:t xml:space="preserve"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 освоение разнообразных средств художественной выразительности в различных видах искусства; реализацию художественно-творческих способностей ребёнка в повседневной жизни и различных видах </w:t>
      </w:r>
      <w:proofErr w:type="spellStart"/>
      <w:r>
        <w:t>досуговой</w:t>
      </w:r>
      <w:proofErr w:type="spellEnd"/>
      <w:r>
        <w:t xml:space="preserve"> деятельности (праздники, развлечения и другое);</w:t>
      </w:r>
      <w:proofErr w:type="gramEnd"/>
      <w:r>
        <w:t xml:space="preserve">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12268B" w:rsidRDefault="0012268B" w:rsidP="0012268B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5A5D48">
        <w:rPr>
          <w:b/>
        </w:rPr>
        <w:t>Физическое развитие</w:t>
      </w:r>
      <w:r w:rsidRPr="00831D35">
        <w:t xml:space="preserve"> </w:t>
      </w:r>
      <w:r>
        <w:t xml:space="preserve">предусматривает </w:t>
      </w:r>
      <w:r w:rsidRPr="00902558">
        <w:rPr>
          <w:color w:val="000000"/>
        </w:rPr>
        <w:t>приобретение реб</w:t>
      </w:r>
      <w:r>
        <w:rPr>
          <w:color w:val="000000"/>
        </w:rPr>
        <w:t>ё</w:t>
      </w:r>
      <w:r w:rsidRPr="00902558">
        <w:rPr>
          <w:color w:val="000000"/>
        </w:rPr>
        <w:t>нком двигательного опыта в различных видах деятельности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детей, развитие психофизических качеств (быстрота, сила, ловкость, выносливость,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гибкость), координацион</w:t>
      </w:r>
      <w:r>
        <w:rPr>
          <w:color w:val="000000"/>
        </w:rPr>
        <w:t xml:space="preserve">ных способностей, крупных групп </w:t>
      </w:r>
      <w:r w:rsidRPr="00902558">
        <w:rPr>
          <w:color w:val="000000"/>
        </w:rPr>
        <w:t>мышц и мелкой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моторики;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формирование опорно-д</w:t>
      </w:r>
      <w:r>
        <w:rPr>
          <w:color w:val="000000"/>
        </w:rPr>
        <w:t xml:space="preserve">вигательного аппарата, развитие </w:t>
      </w:r>
      <w:r w:rsidRPr="00902558">
        <w:rPr>
          <w:color w:val="000000"/>
        </w:rPr>
        <w:t>равновесия,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глазомера, ориентировки в пространстве;</w:t>
      </w:r>
      <w:r>
        <w:rPr>
          <w:rFonts w:asciiTheme="minorHAnsi" w:hAnsiTheme="minorHAnsi" w:cstheme="minorBidi"/>
          <w:color w:val="000000"/>
        </w:rPr>
        <w:t xml:space="preserve"> </w:t>
      </w:r>
      <w:r>
        <w:rPr>
          <w:color w:val="000000"/>
        </w:rPr>
        <w:t xml:space="preserve">овладение основными движениями </w:t>
      </w:r>
      <w:r w:rsidRPr="00902558">
        <w:rPr>
          <w:color w:val="000000"/>
        </w:rPr>
        <w:t>(метание, ползание, лазанье, ходьба, бег,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прыжки);</w:t>
      </w:r>
      <w:proofErr w:type="gramEnd"/>
      <w:r>
        <w:rPr>
          <w:rFonts w:asciiTheme="minorHAnsi" w:hAnsiTheme="minorHAnsi" w:cstheme="minorBidi"/>
          <w:color w:val="000000"/>
        </w:rPr>
        <w:t xml:space="preserve"> </w:t>
      </w:r>
      <w:proofErr w:type="gramStart"/>
      <w:r>
        <w:rPr>
          <w:color w:val="000000"/>
        </w:rPr>
        <w:t xml:space="preserve">обучение </w:t>
      </w:r>
      <w:proofErr w:type="spellStart"/>
      <w:r>
        <w:rPr>
          <w:color w:val="000000"/>
        </w:rPr>
        <w:t>общеразвивающим</w:t>
      </w:r>
      <w:proofErr w:type="spellEnd"/>
      <w:r>
        <w:rPr>
          <w:color w:val="000000"/>
        </w:rPr>
        <w:t xml:space="preserve"> </w:t>
      </w:r>
      <w:r w:rsidRPr="00902558">
        <w:rPr>
          <w:color w:val="000000"/>
        </w:rPr>
        <w:t>упражнениям, музыкально-ритмическим</w:t>
      </w:r>
      <w:r>
        <w:rPr>
          <w:rFonts w:asciiTheme="minorHAnsi" w:hAnsiTheme="minorHAnsi" w:cstheme="minorBidi"/>
        </w:rPr>
        <w:t xml:space="preserve"> </w:t>
      </w:r>
      <w:r w:rsidRPr="00902558">
        <w:rPr>
          <w:color w:val="000000"/>
        </w:rPr>
        <w:t>движениям, подвижным играм, спортивным упражнениям и элементам спортивных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игр (баскетбол, футбол, хоккей, бадминтон, настольный теннис, городки, кегли и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другое);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 xml:space="preserve">воспитание </w:t>
      </w:r>
      <w:r w:rsidRPr="00902558">
        <w:rPr>
          <w:color w:val="000000"/>
        </w:rPr>
        <w:lastRenderedPageBreak/>
        <w:t>нравственно-волевых качеств (воля, смелость, выдержка и другое);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воспитание интереса к различным видам спорта и чувства гордости за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выдающиеся достижения российских спортсменов;</w:t>
      </w:r>
      <w:proofErr w:type="gramEnd"/>
      <w:r>
        <w:rPr>
          <w:rFonts w:asciiTheme="minorHAnsi" w:hAnsiTheme="minorHAnsi" w:cstheme="minorBidi"/>
          <w:color w:val="000000"/>
        </w:rPr>
        <w:t xml:space="preserve"> </w:t>
      </w:r>
      <w:r>
        <w:rPr>
          <w:color w:val="000000"/>
        </w:rPr>
        <w:t>приобщение к  з</w:t>
      </w:r>
      <w:r w:rsidRPr="00902558">
        <w:rPr>
          <w:color w:val="000000"/>
        </w:rPr>
        <w:t>доровому образу жизни и активному отдыху, формирование</w:t>
      </w:r>
      <w:r>
        <w:rPr>
          <w:rFonts w:asciiTheme="minorHAnsi" w:hAnsiTheme="minorHAnsi" w:cstheme="minorBidi"/>
          <w:color w:val="000000"/>
        </w:rPr>
        <w:t xml:space="preserve"> </w:t>
      </w:r>
      <w:r>
        <w:rPr>
          <w:color w:val="000000"/>
        </w:rPr>
        <w:t xml:space="preserve">представлений о здоровье, </w:t>
      </w:r>
      <w:r w:rsidRPr="00902558">
        <w:rPr>
          <w:color w:val="000000"/>
        </w:rPr>
        <w:t>способах его сохранения и укрепления, правилах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безоп</w:t>
      </w:r>
      <w:r>
        <w:rPr>
          <w:color w:val="000000"/>
        </w:rPr>
        <w:t xml:space="preserve">асного поведения в разных видах </w:t>
      </w:r>
      <w:r w:rsidRPr="00902558">
        <w:rPr>
          <w:color w:val="000000"/>
        </w:rPr>
        <w:t>двигательной деятельности, воспитание</w:t>
      </w:r>
      <w:r>
        <w:rPr>
          <w:rFonts w:asciiTheme="minorHAnsi" w:hAnsiTheme="minorHAnsi" w:cstheme="minorBidi"/>
          <w:color w:val="000000"/>
        </w:rPr>
        <w:t xml:space="preserve"> </w:t>
      </w:r>
      <w:r w:rsidRPr="00902558">
        <w:rPr>
          <w:color w:val="000000"/>
        </w:rPr>
        <w:t>бережного отношения к своему здоровью и здоровью окружающих.</w:t>
      </w:r>
    </w:p>
    <w:p w:rsidR="0012268B" w:rsidRDefault="0012268B" w:rsidP="00D9381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0F3" w:rsidRPr="00831D35" w:rsidRDefault="008C60F3" w:rsidP="008C60F3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 w:rsidRPr="00831D35">
        <w:rPr>
          <w:bCs/>
        </w:rPr>
        <w:t xml:space="preserve">В соответствии с требованиями ФГОС </w:t>
      </w:r>
      <w:proofErr w:type="gramStart"/>
      <w:r w:rsidRPr="00831D35">
        <w:rPr>
          <w:bCs/>
        </w:rPr>
        <w:t>ДО</w:t>
      </w:r>
      <w:proofErr w:type="gramEnd"/>
      <w:r>
        <w:rPr>
          <w:bCs/>
        </w:rPr>
        <w:t xml:space="preserve"> </w:t>
      </w:r>
      <w:proofErr w:type="gramStart"/>
      <w:r w:rsidRPr="00831D35">
        <w:rPr>
          <w:bCs/>
        </w:rPr>
        <w:t>к</w:t>
      </w:r>
      <w:proofErr w:type="gramEnd"/>
      <w:r w:rsidRPr="00831D35">
        <w:rPr>
          <w:bCs/>
        </w:rPr>
        <w:t xml:space="preserve"> условиям реализации основной образовательной программы дошкольного образования в </w:t>
      </w:r>
      <w:r w:rsidRPr="008D671F">
        <w:rPr>
          <w:bCs/>
        </w:rPr>
        <w:t>МДОУ «Детский сад № 5»</w:t>
      </w:r>
      <w:r>
        <w:rPr>
          <w:bCs/>
        </w:rPr>
        <w:t xml:space="preserve"> </w:t>
      </w:r>
      <w:r w:rsidRPr="00831D35">
        <w:rPr>
          <w:bCs/>
        </w:rPr>
        <w:t>создана совокупность необходимых условий:</w:t>
      </w:r>
    </w:p>
    <w:p w:rsidR="008C60F3" w:rsidRPr="00831D35" w:rsidRDefault="008C60F3" w:rsidP="008C60F3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831D35">
        <w:rPr>
          <w:shd w:val="clear" w:color="auto" w:fill="FFFFFF"/>
        </w:rPr>
        <w:t>психолого-педагогические условия;</w:t>
      </w:r>
    </w:p>
    <w:p w:rsidR="008C60F3" w:rsidRPr="00831D35" w:rsidRDefault="008C60F3" w:rsidP="008C60F3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831D35">
        <w:rPr>
          <w:shd w:val="clear" w:color="auto" w:fill="FFFFFF"/>
        </w:rPr>
        <w:t>кадровые условия;</w:t>
      </w:r>
    </w:p>
    <w:p w:rsidR="008C60F3" w:rsidRPr="00831D35" w:rsidRDefault="008C60F3" w:rsidP="008C60F3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831D35">
        <w:rPr>
          <w:shd w:val="clear" w:color="auto" w:fill="FFFFFF"/>
        </w:rPr>
        <w:t>материально-технические условия;</w:t>
      </w:r>
    </w:p>
    <w:p w:rsidR="008C60F3" w:rsidRPr="00831D35" w:rsidRDefault="008C60F3" w:rsidP="008C60F3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831D35">
        <w:rPr>
          <w:shd w:val="clear" w:color="auto" w:fill="FFFFFF"/>
        </w:rPr>
        <w:t>финансовые условия;</w:t>
      </w:r>
    </w:p>
    <w:p w:rsidR="008C60F3" w:rsidRPr="00831D35" w:rsidRDefault="008C60F3" w:rsidP="008C60F3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831D35">
        <w:rPr>
          <w:shd w:val="clear" w:color="auto" w:fill="FFFFFF"/>
        </w:rPr>
        <w:t>развивающая</w:t>
      </w:r>
      <w:r>
        <w:rPr>
          <w:shd w:val="clear" w:color="auto" w:fill="FFFFFF"/>
        </w:rPr>
        <w:t xml:space="preserve"> </w:t>
      </w:r>
      <w:r w:rsidRPr="00831D35">
        <w:rPr>
          <w:shd w:val="clear" w:color="auto" w:fill="FFFFFF"/>
        </w:rPr>
        <w:t>предметно-пространственная среда.</w:t>
      </w:r>
    </w:p>
    <w:p w:rsidR="008C60F3" w:rsidRPr="00831D35" w:rsidRDefault="008C60F3" w:rsidP="008C60F3">
      <w:pPr>
        <w:pStyle w:val="s1"/>
        <w:spacing w:before="0" w:beforeAutospacing="0" w:after="0" w:afterAutospacing="0"/>
        <w:ind w:firstLine="426"/>
        <w:jc w:val="both"/>
        <w:rPr>
          <w:color w:val="22272F"/>
        </w:rPr>
      </w:pPr>
      <w:r w:rsidRPr="00831D35">
        <w:rPr>
          <w:color w:val="22272F"/>
        </w:rPr>
        <w:t xml:space="preserve">Условия реализации Программы, созданные в </w:t>
      </w:r>
      <w:r>
        <w:rPr>
          <w:color w:val="22272F"/>
        </w:rPr>
        <w:t xml:space="preserve">МДОУ «Детский сад № 5», </w:t>
      </w:r>
      <w:r w:rsidRPr="00831D35">
        <w:rPr>
          <w:color w:val="22272F"/>
        </w:rPr>
        <w:t>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C60F3" w:rsidRPr="00831D35" w:rsidRDefault="008C60F3" w:rsidP="008C60F3">
      <w:pPr>
        <w:pStyle w:val="s1"/>
        <w:spacing w:before="0" w:beforeAutospacing="0" w:after="0" w:afterAutospacing="0"/>
        <w:ind w:firstLine="426"/>
        <w:jc w:val="both"/>
        <w:rPr>
          <w:color w:val="22272F"/>
        </w:rPr>
      </w:pPr>
      <w:r w:rsidRPr="00831D35">
        <w:rPr>
          <w:color w:val="22272F"/>
        </w:rPr>
        <w:t>Кроме того, созданные условия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C60F3" w:rsidRPr="00831D35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 w:rsidRPr="00831D35">
        <w:rPr>
          <w:color w:val="22272F"/>
        </w:rPr>
        <w:t>гарантирует охрану и укрепление физического и психического здоровья детей;</w:t>
      </w:r>
    </w:p>
    <w:p w:rsidR="008C60F3" w:rsidRPr="00831D35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 w:rsidRPr="00831D35">
        <w:rPr>
          <w:color w:val="22272F"/>
        </w:rPr>
        <w:t>обеспечивает эмоциональное благополучие детей;</w:t>
      </w:r>
    </w:p>
    <w:p w:rsidR="008C60F3" w:rsidRPr="00831D35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 w:rsidRPr="00831D35">
        <w:rPr>
          <w:color w:val="22272F"/>
        </w:rPr>
        <w:t>способствует профессиональному развитию педагогических работников;</w:t>
      </w:r>
    </w:p>
    <w:p w:rsidR="008C60F3" w:rsidRPr="00831D35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>
        <w:rPr>
          <w:color w:val="22272F"/>
        </w:rPr>
        <w:t>с</w:t>
      </w:r>
      <w:r w:rsidRPr="00831D35">
        <w:rPr>
          <w:color w:val="22272F"/>
        </w:rPr>
        <w:t>оздает условия для развивающего вариативного дошкольного образования;</w:t>
      </w:r>
    </w:p>
    <w:p w:rsidR="008C60F3" w:rsidRPr="00831D35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 w:rsidRPr="00831D35">
        <w:rPr>
          <w:color w:val="22272F"/>
        </w:rPr>
        <w:t>обеспечивает открытость дошкольного образования;</w:t>
      </w:r>
    </w:p>
    <w:p w:rsidR="008C60F3" w:rsidRDefault="008C60F3" w:rsidP="008C60F3">
      <w:pPr>
        <w:pStyle w:val="s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22272F"/>
        </w:rPr>
      </w:pPr>
      <w:r w:rsidRPr="00831D35">
        <w:rPr>
          <w:color w:val="22272F"/>
        </w:rPr>
        <w:t>создает условия для участия родителей (законных представителей) в образовательной деятельности.</w:t>
      </w:r>
    </w:p>
    <w:p w:rsidR="008C60F3" w:rsidRDefault="008C60F3" w:rsidP="00D93812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D93812" w:rsidRDefault="008D309D" w:rsidP="00D93812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 xml:space="preserve">4.1 </w:t>
      </w:r>
      <w:r w:rsidR="008C60F3">
        <w:rPr>
          <w:b/>
        </w:rPr>
        <w:t xml:space="preserve"> </w:t>
      </w:r>
      <w:r w:rsidR="00D93812" w:rsidRPr="00831D35">
        <w:rPr>
          <w:b/>
        </w:rPr>
        <w:t>Возрастные и иные категории детей, на которых ориентирована Программа Организации</w:t>
      </w:r>
      <w:r w:rsidR="00D93812">
        <w:rPr>
          <w:b/>
        </w:rPr>
        <w:t>.</w:t>
      </w:r>
    </w:p>
    <w:p w:rsidR="00D93812" w:rsidRPr="00831D35" w:rsidRDefault="008B2A8E" w:rsidP="00D938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12</w:t>
      </w:r>
      <w:r w:rsidR="00D93812" w:rsidRPr="00831D35">
        <w:rPr>
          <w:rFonts w:ascii="Times New Roman" w:eastAsia="Times New Roman" w:hAnsi="Times New Roman" w:cs="Times New Roman"/>
          <w:sz w:val="24"/>
          <w:szCs w:val="24"/>
        </w:rPr>
        <w:t xml:space="preserve"> групп: </w:t>
      </w:r>
      <w:r>
        <w:rPr>
          <w:rFonts w:ascii="Times New Roman" w:eastAsia="Times New Roman" w:hAnsi="Times New Roman" w:cs="Times New Roman"/>
          <w:sz w:val="24"/>
          <w:szCs w:val="24"/>
        </w:rPr>
        <w:t>2 для детей раннего возраста и 10</w:t>
      </w:r>
      <w:r w:rsidRPr="008B2A8E">
        <w:rPr>
          <w:rFonts w:ascii="Times New Roman" w:eastAsia="Times New Roman" w:hAnsi="Times New Roman" w:cs="Times New Roman"/>
          <w:sz w:val="24"/>
          <w:szCs w:val="24"/>
        </w:rPr>
        <w:t xml:space="preserve"> групп для детей дошкольного возраста.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дошкольных групп - 7</w:t>
      </w:r>
      <w:r w:rsidR="006822C9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комбинированных для детей с тяжелыми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из раннего возраста - 1 оздоровительная </w:t>
      </w:r>
      <w:r w:rsidR="006822C9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 с минимальной неврологической патологией.</w:t>
      </w:r>
    </w:p>
    <w:p w:rsidR="00D93812" w:rsidRDefault="00D93812" w:rsidP="00D93812">
      <w:pPr>
        <w:pStyle w:val="a3"/>
        <w:spacing w:before="0" w:beforeAutospacing="0" w:after="0" w:afterAutospacing="0"/>
        <w:ind w:firstLine="284"/>
        <w:jc w:val="both"/>
      </w:pPr>
    </w:p>
    <w:p w:rsidR="00DF3F94" w:rsidRPr="00831D35" w:rsidRDefault="00DF3F94" w:rsidP="00DF3F94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DF3F94">
        <w:rPr>
          <w:b/>
        </w:rPr>
        <w:t>4.2.</w:t>
      </w:r>
      <w:r>
        <w:t xml:space="preserve"> </w:t>
      </w:r>
      <w:r>
        <w:rPr>
          <w:b/>
        </w:rPr>
        <w:t>Используемые Парциаль</w:t>
      </w:r>
      <w:r w:rsidRPr="00831D35">
        <w:rPr>
          <w:b/>
        </w:rPr>
        <w:t>ные программы.</w:t>
      </w:r>
    </w:p>
    <w:p w:rsidR="00DF3F94" w:rsidRPr="000523A6" w:rsidRDefault="00DF3F94" w:rsidP="00DF3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523A6">
        <w:rPr>
          <w:rFonts w:ascii="Times New Roman" w:eastAsia="Times New Roman" w:hAnsi="Times New Roman" w:cs="Times New Roman"/>
          <w:bCs/>
          <w:sz w:val="24"/>
          <w:szCs w:val="24"/>
        </w:rPr>
        <w:t>бразовательная программа муниципального дошкольного образовательного учреждения «Детский сад № 5» разработана на основе следующих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арциальных п</w:t>
      </w:r>
      <w:r w:rsidRPr="000523A6">
        <w:rPr>
          <w:rFonts w:ascii="Times New Roman" w:eastAsia="Times New Roman" w:hAnsi="Times New Roman" w:cs="Times New Roman"/>
          <w:bCs/>
          <w:sz w:val="24"/>
          <w:szCs w:val="24"/>
        </w:rPr>
        <w:t>рограмм:</w:t>
      </w:r>
    </w:p>
    <w:p w:rsidR="00DF3F94" w:rsidRPr="00DF3F94" w:rsidRDefault="00DF3F94" w:rsidP="00DF3F9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«Цветные ладошки» Лыкова И.А.,</w:t>
      </w:r>
    </w:p>
    <w:p w:rsidR="00DF3F94" w:rsidRPr="007A2F84" w:rsidRDefault="00DF3F94" w:rsidP="00DF3F9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84">
        <w:rPr>
          <w:rFonts w:ascii="Times New Roman" w:hAnsi="Times New Roman" w:cs="Times New Roman"/>
          <w:sz w:val="24"/>
          <w:szCs w:val="24"/>
        </w:rPr>
        <w:t>«Мир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Лыкова И.А..</w:t>
      </w:r>
    </w:p>
    <w:p w:rsidR="00DF3F94" w:rsidRDefault="00DF3F94" w:rsidP="00DF3F94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07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 w:rsidRPr="00F53074">
        <w:rPr>
          <w:rFonts w:ascii="Times New Roman" w:hAnsi="Times New Roman" w:cs="Times New Roman"/>
          <w:sz w:val="24"/>
          <w:szCs w:val="24"/>
        </w:rPr>
        <w:t xml:space="preserve">включает в себя учебно-методическую документацию, в  состав которой входят рабочая программа воспитания, примерный  режим и распорядок дня дошкольных групп, календарный план воспитательной работы. </w:t>
      </w:r>
    </w:p>
    <w:p w:rsidR="00DF3F94" w:rsidRDefault="00DF3F94" w:rsidP="00D93812">
      <w:pPr>
        <w:pStyle w:val="a3"/>
        <w:spacing w:before="0" w:beforeAutospacing="0" w:after="0" w:afterAutospacing="0"/>
        <w:ind w:firstLine="284"/>
        <w:jc w:val="both"/>
      </w:pPr>
    </w:p>
    <w:p w:rsidR="00D93812" w:rsidRDefault="008D309D" w:rsidP="00D93812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 xml:space="preserve">4.3. </w:t>
      </w:r>
      <w:r w:rsidR="00D93812" w:rsidRPr="007058C7">
        <w:rPr>
          <w:b/>
        </w:rPr>
        <w:t>Характеристика взаимодействия педагогического коллектива с семьями детей.</w:t>
      </w:r>
    </w:p>
    <w:p w:rsidR="00D93812" w:rsidRDefault="00D93812" w:rsidP="00D9381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058C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Основные задачи сотрудничества ДОУ с родителями:</w:t>
      </w:r>
    </w:p>
    <w:p w:rsidR="00D93812" w:rsidRDefault="00D93812" w:rsidP="00D9381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309D" w:rsidRPr="005B0475" w:rsidRDefault="008D309D" w:rsidP="008D309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513B40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</w:t>
      </w:r>
      <w:r>
        <w:rPr>
          <w:rFonts w:ascii="Times New Roman" w:hAnsi="Times New Roman"/>
          <w:sz w:val="24"/>
          <w:szCs w:val="24"/>
        </w:rPr>
        <w:t>ё</w:t>
      </w:r>
      <w:r w:rsidRPr="00513B40">
        <w:rPr>
          <w:rFonts w:ascii="Times New Roman" w:hAnsi="Times New Roman"/>
          <w:sz w:val="24"/>
          <w:szCs w:val="24"/>
        </w:rPr>
        <w:t xml:space="preserve">нка является развитие конструктивного взаимодействия с семьей. </w:t>
      </w:r>
      <w:r w:rsidRPr="00513B40">
        <w:rPr>
          <w:rFonts w:ascii="Times New Roman" w:hAnsi="Times New Roman"/>
          <w:spacing w:val="-2"/>
          <w:sz w:val="24"/>
          <w:szCs w:val="24"/>
        </w:rPr>
        <w:t>М</w:t>
      </w:r>
      <w:r w:rsidRPr="00513B40">
        <w:rPr>
          <w:rFonts w:ascii="Times New Roman" w:hAnsi="Times New Roman"/>
          <w:spacing w:val="-1"/>
          <w:sz w:val="24"/>
          <w:szCs w:val="24"/>
        </w:rPr>
        <w:t>акс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аль</w:t>
      </w:r>
      <w:r w:rsidRPr="00513B40">
        <w:rPr>
          <w:rFonts w:ascii="Times New Roman" w:hAnsi="Times New Roman"/>
          <w:spacing w:val="1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 xml:space="preserve">ая 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ткр</w:t>
      </w:r>
      <w:r w:rsidRPr="00513B40">
        <w:rPr>
          <w:rFonts w:ascii="Times New Roman" w:hAnsi="Times New Roman"/>
          <w:spacing w:val="1"/>
          <w:sz w:val="24"/>
          <w:szCs w:val="24"/>
        </w:rPr>
        <w:t>ы</w:t>
      </w:r>
      <w:r w:rsidRPr="00513B40">
        <w:rPr>
          <w:rFonts w:ascii="Times New Roman" w:hAnsi="Times New Roman"/>
          <w:spacing w:val="-3"/>
          <w:sz w:val="24"/>
          <w:szCs w:val="24"/>
        </w:rPr>
        <w:t>т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 xml:space="preserve">сть 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б</w:t>
      </w:r>
      <w:r w:rsidRPr="00513B40">
        <w:rPr>
          <w:rFonts w:ascii="Times New Roman" w:hAnsi="Times New Roman"/>
          <w:sz w:val="24"/>
          <w:szCs w:val="24"/>
        </w:rPr>
        <w:t>р</w:t>
      </w:r>
      <w:r w:rsidRPr="00513B40">
        <w:rPr>
          <w:rFonts w:ascii="Times New Roman" w:hAnsi="Times New Roman"/>
          <w:spacing w:val="-1"/>
          <w:sz w:val="24"/>
          <w:szCs w:val="24"/>
        </w:rPr>
        <w:t>а</w:t>
      </w:r>
      <w:r w:rsidRPr="00513B40">
        <w:rPr>
          <w:rFonts w:ascii="Times New Roman" w:hAnsi="Times New Roman"/>
          <w:spacing w:val="-4"/>
          <w:sz w:val="24"/>
          <w:szCs w:val="24"/>
        </w:rPr>
        <w:t>з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ател</w:t>
      </w:r>
      <w:r w:rsidRPr="00513B40">
        <w:rPr>
          <w:rFonts w:ascii="Times New Roman" w:hAnsi="Times New Roman"/>
          <w:spacing w:val="-4"/>
          <w:sz w:val="24"/>
          <w:szCs w:val="24"/>
        </w:rPr>
        <w:t>ьн</w:t>
      </w:r>
      <w:r w:rsidRPr="00513B40">
        <w:rPr>
          <w:rFonts w:ascii="Times New Roman" w:hAnsi="Times New Roman"/>
          <w:sz w:val="24"/>
          <w:szCs w:val="24"/>
        </w:rPr>
        <w:t xml:space="preserve">ой 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ятель</w:t>
      </w:r>
      <w:r w:rsidRPr="00513B40">
        <w:rPr>
          <w:rFonts w:ascii="Times New Roman" w:hAnsi="Times New Roman"/>
          <w:spacing w:val="1"/>
          <w:sz w:val="24"/>
          <w:szCs w:val="24"/>
        </w:rPr>
        <w:t>н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сти</w:t>
      </w:r>
      <w:r w:rsidRPr="00513B40">
        <w:rPr>
          <w:rFonts w:ascii="Times New Roman" w:hAnsi="Times New Roman"/>
          <w:sz w:val="24"/>
          <w:szCs w:val="24"/>
        </w:rPr>
        <w:tab/>
        <w:t>напра</w:t>
      </w:r>
      <w:r w:rsidRPr="00513B40">
        <w:rPr>
          <w:rFonts w:ascii="Times New Roman" w:hAnsi="Times New Roman"/>
          <w:spacing w:val="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лена на стан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л</w:t>
      </w:r>
      <w:r w:rsidRPr="00513B40">
        <w:rPr>
          <w:rFonts w:ascii="Times New Roman" w:hAnsi="Times New Roman"/>
          <w:spacing w:val="-5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13B40">
        <w:rPr>
          <w:rFonts w:ascii="Times New Roman" w:hAnsi="Times New Roman"/>
          <w:sz w:val="24"/>
          <w:szCs w:val="24"/>
        </w:rPr>
        <w:t>ар</w:t>
      </w:r>
      <w:r w:rsidRPr="00513B40">
        <w:rPr>
          <w:rFonts w:ascii="Times New Roman" w:hAnsi="Times New Roman"/>
          <w:spacing w:val="-4"/>
          <w:sz w:val="24"/>
          <w:szCs w:val="24"/>
        </w:rPr>
        <w:t>т</w:t>
      </w:r>
      <w:r w:rsidRPr="00513B40">
        <w:rPr>
          <w:rFonts w:ascii="Times New Roman" w:hAnsi="Times New Roman"/>
          <w:sz w:val="24"/>
          <w:szCs w:val="24"/>
        </w:rPr>
        <w:t>нёр</w:t>
      </w:r>
      <w:r w:rsidRPr="00513B40">
        <w:rPr>
          <w:rFonts w:ascii="Times New Roman" w:hAnsi="Times New Roman"/>
          <w:spacing w:val="-1"/>
          <w:sz w:val="24"/>
          <w:szCs w:val="24"/>
        </w:rPr>
        <w:t>ск</w:t>
      </w:r>
      <w:r w:rsidRPr="00513B40">
        <w:rPr>
          <w:rFonts w:ascii="Times New Roman" w:hAnsi="Times New Roman"/>
          <w:sz w:val="24"/>
          <w:szCs w:val="24"/>
        </w:rPr>
        <w:t>их</w:t>
      </w:r>
      <w:r w:rsidRPr="00513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вз</w:t>
      </w:r>
      <w:r w:rsidRPr="00513B40">
        <w:rPr>
          <w:rFonts w:ascii="Times New Roman" w:hAnsi="Times New Roman"/>
          <w:sz w:val="24"/>
          <w:szCs w:val="24"/>
        </w:rPr>
        <w:t>аи</w:t>
      </w:r>
      <w:r w:rsidRPr="00513B40">
        <w:rPr>
          <w:rFonts w:ascii="Times New Roman" w:hAnsi="Times New Roman"/>
          <w:spacing w:val="-3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о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-2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>о</w:t>
      </w:r>
      <w:r w:rsidRPr="00513B40">
        <w:rPr>
          <w:rFonts w:ascii="Times New Roman" w:hAnsi="Times New Roman"/>
          <w:spacing w:val="1"/>
          <w:sz w:val="24"/>
          <w:szCs w:val="24"/>
        </w:rPr>
        <w:t>ш</w:t>
      </w:r>
      <w:r w:rsidRPr="00513B40">
        <w:rPr>
          <w:rFonts w:ascii="Times New Roman" w:hAnsi="Times New Roman"/>
          <w:sz w:val="24"/>
          <w:szCs w:val="24"/>
        </w:rPr>
        <w:t>ен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й п</w:t>
      </w:r>
      <w:r w:rsidRPr="00513B40">
        <w:rPr>
          <w:rFonts w:ascii="Times New Roman" w:hAnsi="Times New Roman"/>
          <w:spacing w:val="-5"/>
          <w:sz w:val="24"/>
          <w:szCs w:val="24"/>
        </w:rPr>
        <w:t>е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pacing w:val="-1"/>
          <w:sz w:val="24"/>
          <w:szCs w:val="24"/>
        </w:rPr>
        <w:t>а</w:t>
      </w:r>
      <w:r w:rsidRPr="00513B40">
        <w:rPr>
          <w:rFonts w:ascii="Times New Roman" w:hAnsi="Times New Roman"/>
          <w:spacing w:val="1"/>
          <w:sz w:val="24"/>
          <w:szCs w:val="24"/>
        </w:rPr>
        <w:t>г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pacing w:val="2"/>
          <w:sz w:val="24"/>
          <w:szCs w:val="24"/>
        </w:rPr>
        <w:t>г</w:t>
      </w:r>
      <w:r w:rsidRPr="00513B40">
        <w:rPr>
          <w:rFonts w:ascii="Times New Roman" w:hAnsi="Times New Roman"/>
          <w:sz w:val="24"/>
          <w:szCs w:val="24"/>
        </w:rPr>
        <w:t>а</w:t>
      </w:r>
      <w:r w:rsidRPr="00513B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 xml:space="preserve">с </w:t>
      </w:r>
      <w:r w:rsidRPr="00513B40">
        <w:rPr>
          <w:rFonts w:ascii="Times New Roman" w:hAnsi="Times New Roman"/>
          <w:spacing w:val="-3"/>
          <w:sz w:val="24"/>
          <w:szCs w:val="24"/>
        </w:rPr>
        <w:t>р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ителя</w:t>
      </w:r>
      <w:r w:rsidRPr="00513B40">
        <w:rPr>
          <w:rFonts w:ascii="Times New Roman" w:hAnsi="Times New Roman"/>
          <w:spacing w:val="1"/>
          <w:sz w:val="24"/>
          <w:szCs w:val="24"/>
        </w:rPr>
        <w:t>м</w:t>
      </w:r>
      <w:r w:rsidRPr="00513B40">
        <w:rPr>
          <w:rFonts w:ascii="Times New Roman" w:hAnsi="Times New Roman"/>
          <w:spacing w:val="-2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 xml:space="preserve">. </w:t>
      </w:r>
      <w:r w:rsidRPr="00513B40">
        <w:rPr>
          <w:rFonts w:ascii="Times New Roman" w:hAnsi="Times New Roman"/>
          <w:spacing w:val="-2"/>
          <w:sz w:val="24"/>
          <w:szCs w:val="24"/>
        </w:rPr>
        <w:lastRenderedPageBreak/>
        <w:t>М</w:t>
      </w:r>
      <w:r w:rsidRPr="00513B40">
        <w:rPr>
          <w:rFonts w:ascii="Times New Roman" w:hAnsi="Times New Roman"/>
          <w:sz w:val="24"/>
          <w:szCs w:val="24"/>
        </w:rPr>
        <w:t>ы</w:t>
      </w:r>
      <w:r w:rsidRPr="00513B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8"/>
          <w:sz w:val="24"/>
          <w:szCs w:val="24"/>
        </w:rPr>
        <w:t>у</w:t>
      </w:r>
      <w:r w:rsidRPr="00513B40">
        <w:rPr>
          <w:rFonts w:ascii="Times New Roman" w:hAnsi="Times New Roman"/>
          <w:sz w:val="24"/>
          <w:szCs w:val="24"/>
        </w:rPr>
        <w:t>верен</w:t>
      </w:r>
      <w:r w:rsidRPr="00513B40">
        <w:rPr>
          <w:rFonts w:ascii="Times New Roman" w:hAnsi="Times New Roman"/>
          <w:spacing w:val="1"/>
          <w:sz w:val="24"/>
          <w:szCs w:val="24"/>
        </w:rPr>
        <w:t>ы</w:t>
      </w:r>
      <w:r w:rsidRPr="00513B40">
        <w:rPr>
          <w:rFonts w:ascii="Times New Roman" w:hAnsi="Times New Roman"/>
          <w:sz w:val="24"/>
          <w:szCs w:val="24"/>
        </w:rPr>
        <w:t>,</w:t>
      </w:r>
      <w:r w:rsidRPr="00513B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что</w:t>
      </w:r>
      <w:r w:rsidRPr="00513B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ля</w:t>
      </w:r>
      <w:r w:rsidRPr="00513B4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ф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р</w:t>
      </w:r>
      <w:r w:rsidRPr="00513B40">
        <w:rPr>
          <w:rFonts w:ascii="Times New Roman" w:hAnsi="Times New Roman"/>
          <w:spacing w:val="2"/>
          <w:sz w:val="24"/>
          <w:szCs w:val="24"/>
        </w:rPr>
        <w:t>м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pacing w:val="-4"/>
          <w:sz w:val="24"/>
          <w:szCs w:val="24"/>
        </w:rPr>
        <w:t>р</w:t>
      </w:r>
      <w:r w:rsidRPr="00513B40">
        <w:rPr>
          <w:rFonts w:ascii="Times New Roman" w:hAnsi="Times New Roman"/>
          <w:sz w:val="24"/>
          <w:szCs w:val="24"/>
        </w:rPr>
        <w:t>о</w:t>
      </w:r>
      <w:r w:rsidRPr="00513B40">
        <w:rPr>
          <w:rFonts w:ascii="Times New Roman" w:hAnsi="Times New Roman"/>
          <w:spacing w:val="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ан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я</w:t>
      </w:r>
      <w:r w:rsidRPr="00513B4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5"/>
          <w:sz w:val="24"/>
          <w:szCs w:val="24"/>
        </w:rPr>
        <w:t>с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тр</w:t>
      </w:r>
      <w:r w:rsidRPr="00513B40">
        <w:rPr>
          <w:rFonts w:ascii="Times New Roman" w:hAnsi="Times New Roman"/>
          <w:spacing w:val="-3"/>
          <w:sz w:val="24"/>
          <w:szCs w:val="24"/>
        </w:rPr>
        <w:t>у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ч</w:t>
      </w:r>
      <w:r w:rsidRPr="00513B40">
        <w:rPr>
          <w:rFonts w:ascii="Times New Roman" w:hAnsi="Times New Roman"/>
          <w:spacing w:val="-1"/>
          <w:sz w:val="24"/>
          <w:szCs w:val="24"/>
        </w:rPr>
        <w:t>ес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а</w:t>
      </w:r>
      <w:r w:rsidRPr="00513B4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1"/>
          <w:sz w:val="24"/>
          <w:szCs w:val="24"/>
        </w:rPr>
        <w:t>ж</w:t>
      </w:r>
      <w:r w:rsidRPr="00513B40">
        <w:rPr>
          <w:rFonts w:ascii="Times New Roman" w:hAnsi="Times New Roman"/>
          <w:spacing w:val="3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у</w:t>
      </w:r>
      <w:r w:rsidRPr="00513B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вз</w:t>
      </w:r>
      <w:r w:rsidRPr="00513B40">
        <w:rPr>
          <w:rFonts w:ascii="Times New Roman" w:hAnsi="Times New Roman"/>
          <w:sz w:val="24"/>
          <w:szCs w:val="24"/>
        </w:rPr>
        <w:t>р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сл</w:t>
      </w:r>
      <w:r w:rsidRPr="00513B40">
        <w:rPr>
          <w:rFonts w:ascii="Times New Roman" w:hAnsi="Times New Roman"/>
          <w:spacing w:val="1"/>
          <w:sz w:val="24"/>
          <w:szCs w:val="24"/>
        </w:rPr>
        <w:t>ым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де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1"/>
          <w:sz w:val="24"/>
          <w:szCs w:val="24"/>
        </w:rPr>
        <w:t>ьм</w:t>
      </w:r>
      <w:r w:rsidRPr="00513B40">
        <w:rPr>
          <w:rFonts w:ascii="Times New Roman" w:hAnsi="Times New Roman"/>
          <w:sz w:val="24"/>
          <w:szCs w:val="24"/>
        </w:rPr>
        <w:t xml:space="preserve">и </w:t>
      </w:r>
      <w:r w:rsidRPr="00513B40">
        <w:rPr>
          <w:rFonts w:ascii="Times New Roman" w:hAnsi="Times New Roman"/>
          <w:spacing w:val="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а</w:t>
      </w:r>
      <w:r w:rsidRPr="00513B40">
        <w:rPr>
          <w:rFonts w:ascii="Times New Roman" w:hAnsi="Times New Roman"/>
          <w:spacing w:val="1"/>
          <w:sz w:val="24"/>
          <w:szCs w:val="24"/>
        </w:rPr>
        <w:t>ж</w:t>
      </w:r>
      <w:r w:rsidRPr="00513B40">
        <w:rPr>
          <w:rFonts w:ascii="Times New Roman" w:hAnsi="Times New Roman"/>
          <w:spacing w:val="-2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>о</w:t>
      </w:r>
      <w:r w:rsidRPr="00513B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п</w:t>
      </w:r>
      <w:r w:rsidRPr="00513B40">
        <w:rPr>
          <w:rFonts w:ascii="Times New Roman" w:hAnsi="Times New Roman"/>
          <w:sz w:val="24"/>
          <w:szCs w:val="24"/>
        </w:rPr>
        <w:t>ре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та</w:t>
      </w:r>
      <w:r w:rsidRPr="00513B40">
        <w:rPr>
          <w:rFonts w:ascii="Times New Roman" w:hAnsi="Times New Roman"/>
          <w:spacing w:val="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лять</w:t>
      </w:r>
      <w:r w:rsidRPr="00513B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лле</w:t>
      </w:r>
      <w:r w:rsidRPr="00513B40">
        <w:rPr>
          <w:rFonts w:ascii="Times New Roman" w:hAnsi="Times New Roman"/>
          <w:spacing w:val="-1"/>
          <w:sz w:val="24"/>
          <w:szCs w:val="24"/>
        </w:rPr>
        <w:t>к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-3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в</w:t>
      </w:r>
      <w:r w:rsidRPr="00513B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-1"/>
          <w:sz w:val="24"/>
          <w:szCs w:val="24"/>
        </w:rPr>
        <w:t>а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ин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ц</w:t>
      </w:r>
      <w:r w:rsidRPr="00513B40">
        <w:rPr>
          <w:rFonts w:ascii="Times New Roman" w:hAnsi="Times New Roman"/>
          <w:sz w:val="24"/>
          <w:szCs w:val="24"/>
        </w:rPr>
        <w:t>ел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е,</w:t>
      </w:r>
      <w:r w:rsidRPr="00513B4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-1"/>
          <w:sz w:val="24"/>
          <w:szCs w:val="24"/>
        </w:rPr>
        <w:t>а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б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л</w:t>
      </w:r>
      <w:r w:rsidRPr="00513B40">
        <w:rPr>
          <w:rFonts w:ascii="Times New Roman" w:hAnsi="Times New Roman"/>
          <w:spacing w:val="1"/>
          <w:sz w:val="24"/>
          <w:szCs w:val="24"/>
        </w:rPr>
        <w:t>ь</w:t>
      </w:r>
      <w:r w:rsidRPr="00513B40">
        <w:rPr>
          <w:rFonts w:ascii="Times New Roman" w:hAnsi="Times New Roman"/>
          <w:spacing w:val="2"/>
          <w:sz w:val="24"/>
          <w:szCs w:val="24"/>
        </w:rPr>
        <w:t>ш</w:t>
      </w:r>
      <w:r w:rsidRPr="00513B40">
        <w:rPr>
          <w:rFonts w:ascii="Times New Roman" w:hAnsi="Times New Roman"/>
          <w:spacing w:val="-8"/>
          <w:sz w:val="24"/>
          <w:szCs w:val="24"/>
        </w:rPr>
        <w:t>у</w:t>
      </w:r>
      <w:r w:rsidRPr="00513B40">
        <w:rPr>
          <w:rFonts w:ascii="Times New Roman" w:hAnsi="Times New Roman"/>
          <w:sz w:val="24"/>
          <w:szCs w:val="24"/>
        </w:rPr>
        <w:t>ю</w:t>
      </w:r>
      <w:r w:rsidRPr="00513B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спл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ч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н</w:t>
      </w:r>
      <w:r w:rsidRPr="00513B40">
        <w:rPr>
          <w:rFonts w:ascii="Times New Roman" w:hAnsi="Times New Roman"/>
          <w:spacing w:val="1"/>
          <w:sz w:val="24"/>
          <w:szCs w:val="24"/>
        </w:rPr>
        <w:t>н</w:t>
      </w:r>
      <w:r w:rsidRPr="00513B40">
        <w:rPr>
          <w:rFonts w:ascii="Times New Roman" w:hAnsi="Times New Roman"/>
          <w:spacing w:val="-9"/>
          <w:sz w:val="24"/>
          <w:szCs w:val="24"/>
        </w:rPr>
        <w:t>у</w:t>
      </w:r>
      <w:r w:rsidRPr="00513B40">
        <w:rPr>
          <w:rFonts w:ascii="Times New Roman" w:hAnsi="Times New Roman"/>
          <w:sz w:val="24"/>
          <w:szCs w:val="24"/>
        </w:rPr>
        <w:t>ю</w:t>
      </w:r>
      <w:r w:rsidRPr="00513B4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pacing w:val="1"/>
          <w:sz w:val="24"/>
          <w:szCs w:val="24"/>
        </w:rPr>
        <w:t>мь</w:t>
      </w:r>
      <w:r w:rsidRPr="00513B40">
        <w:rPr>
          <w:rFonts w:ascii="Times New Roman" w:hAnsi="Times New Roman"/>
          <w:spacing w:val="-1"/>
          <w:sz w:val="24"/>
          <w:szCs w:val="24"/>
        </w:rPr>
        <w:t>ю</w:t>
      </w:r>
      <w:r w:rsidRPr="00513B40">
        <w:rPr>
          <w:rFonts w:ascii="Times New Roman" w:hAnsi="Times New Roman"/>
          <w:sz w:val="24"/>
          <w:szCs w:val="24"/>
        </w:rPr>
        <w:t xml:space="preserve">, </w:t>
      </w:r>
      <w:r w:rsidRPr="00513B40">
        <w:rPr>
          <w:rFonts w:ascii="Times New Roman" w:hAnsi="Times New Roman"/>
          <w:spacing w:val="1"/>
          <w:sz w:val="24"/>
          <w:szCs w:val="24"/>
        </w:rPr>
        <w:t>жизн</w:t>
      </w:r>
      <w:r w:rsidRPr="00513B40">
        <w:rPr>
          <w:rFonts w:ascii="Times New Roman" w:hAnsi="Times New Roman"/>
          <w:sz w:val="24"/>
          <w:szCs w:val="24"/>
        </w:rPr>
        <w:t>ь</w:t>
      </w:r>
      <w:r w:rsidRPr="00513B40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к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-3"/>
          <w:sz w:val="24"/>
          <w:szCs w:val="24"/>
        </w:rPr>
        <w:t>т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4"/>
          <w:sz w:val="24"/>
          <w:szCs w:val="24"/>
        </w:rPr>
        <w:t>р</w:t>
      </w:r>
      <w:r w:rsidRPr="00513B40">
        <w:rPr>
          <w:rFonts w:ascii="Times New Roman" w:hAnsi="Times New Roman"/>
          <w:sz w:val="24"/>
          <w:szCs w:val="24"/>
        </w:rPr>
        <w:t>ой</w:t>
      </w:r>
      <w:r w:rsidRPr="00513B40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ин</w:t>
      </w:r>
      <w:r w:rsidRPr="00513B40">
        <w:rPr>
          <w:rFonts w:ascii="Times New Roman" w:hAnsi="Times New Roman"/>
          <w:sz w:val="24"/>
          <w:szCs w:val="24"/>
        </w:rPr>
        <w:t>тере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на,</w:t>
      </w:r>
      <w:r w:rsidRPr="00513B40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ли</w:t>
      </w:r>
      <w:r w:rsidRPr="00513B40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р</w:t>
      </w:r>
      <w:r w:rsidRPr="00513B40">
        <w:rPr>
          <w:rFonts w:ascii="Times New Roman" w:hAnsi="Times New Roman"/>
          <w:spacing w:val="2"/>
          <w:sz w:val="24"/>
          <w:szCs w:val="24"/>
        </w:rPr>
        <w:t>г</w:t>
      </w:r>
      <w:r w:rsidRPr="00513B40">
        <w:rPr>
          <w:rFonts w:ascii="Times New Roman" w:hAnsi="Times New Roman"/>
          <w:sz w:val="24"/>
          <w:szCs w:val="24"/>
        </w:rPr>
        <w:t>ан</w:t>
      </w:r>
      <w:r w:rsidRPr="00513B40">
        <w:rPr>
          <w:rFonts w:ascii="Times New Roman" w:hAnsi="Times New Roman"/>
          <w:spacing w:val="-3"/>
          <w:sz w:val="24"/>
          <w:szCs w:val="24"/>
        </w:rPr>
        <w:t>из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а</w:t>
      </w:r>
      <w:r w:rsidRPr="00513B40">
        <w:rPr>
          <w:rFonts w:ascii="Times New Roman" w:hAnsi="Times New Roman"/>
          <w:spacing w:val="-4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>а</w:t>
      </w:r>
      <w:r w:rsidRPr="00513B40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ме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1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>ая</w:t>
      </w:r>
      <w:r w:rsidRPr="00513B40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ятель</w:t>
      </w:r>
      <w:r w:rsidRPr="00513B40">
        <w:rPr>
          <w:rFonts w:ascii="Times New Roman" w:hAnsi="Times New Roman"/>
          <w:spacing w:val="1"/>
          <w:sz w:val="24"/>
          <w:szCs w:val="24"/>
        </w:rPr>
        <w:t>н</w:t>
      </w:r>
      <w:r w:rsidRPr="00513B40">
        <w:rPr>
          <w:rFonts w:ascii="Times New Roman" w:hAnsi="Times New Roman"/>
          <w:spacing w:val="5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сть</w:t>
      </w:r>
      <w:r w:rsidRPr="00513B40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п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-2"/>
          <w:sz w:val="24"/>
          <w:szCs w:val="24"/>
        </w:rPr>
        <w:t>д</w:t>
      </w:r>
      <w:r w:rsidRPr="00513B40">
        <w:rPr>
          <w:rFonts w:ascii="Times New Roman" w:hAnsi="Times New Roman"/>
          <w:spacing w:val="-1"/>
          <w:sz w:val="24"/>
          <w:szCs w:val="24"/>
        </w:rPr>
        <w:t>а</w:t>
      </w:r>
      <w:r w:rsidRPr="00513B40">
        <w:rPr>
          <w:rFonts w:ascii="Times New Roman" w:hAnsi="Times New Roman"/>
          <w:spacing w:val="-2"/>
          <w:sz w:val="24"/>
          <w:szCs w:val="24"/>
        </w:rPr>
        <w:t>г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г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, р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ителей</w:t>
      </w:r>
      <w:r w:rsidRPr="00513B40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де</w:t>
      </w:r>
      <w:r w:rsidRPr="00513B40">
        <w:rPr>
          <w:rFonts w:ascii="Times New Roman" w:hAnsi="Times New Roman"/>
          <w:sz w:val="24"/>
          <w:szCs w:val="24"/>
        </w:rPr>
        <w:t>тей.</w:t>
      </w:r>
      <w:r w:rsidRPr="00513B40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Э</w:t>
      </w:r>
      <w:r w:rsidRPr="00513B40">
        <w:rPr>
          <w:rFonts w:ascii="Times New Roman" w:hAnsi="Times New Roman"/>
          <w:spacing w:val="-3"/>
          <w:sz w:val="24"/>
          <w:szCs w:val="24"/>
        </w:rPr>
        <w:t>т</w:t>
      </w:r>
      <w:r w:rsidRPr="00513B40">
        <w:rPr>
          <w:rFonts w:ascii="Times New Roman" w:hAnsi="Times New Roman"/>
          <w:sz w:val="24"/>
          <w:szCs w:val="24"/>
        </w:rPr>
        <w:t>о</w:t>
      </w:r>
      <w:r w:rsidRPr="00513B40">
        <w:rPr>
          <w:rFonts w:ascii="Times New Roman" w:hAnsi="Times New Roman"/>
          <w:spacing w:val="154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</w:t>
      </w:r>
      <w:r w:rsidRPr="00513B40">
        <w:rPr>
          <w:rFonts w:ascii="Times New Roman" w:hAnsi="Times New Roman"/>
          <w:spacing w:val="-3"/>
          <w:sz w:val="24"/>
          <w:szCs w:val="24"/>
        </w:rPr>
        <w:t>п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-4"/>
          <w:sz w:val="24"/>
          <w:szCs w:val="24"/>
        </w:rPr>
        <w:t>с</w:t>
      </w:r>
      <w:r w:rsidRPr="00513B40">
        <w:rPr>
          <w:rFonts w:ascii="Times New Roman" w:hAnsi="Times New Roman"/>
          <w:spacing w:val="8"/>
          <w:sz w:val="24"/>
          <w:szCs w:val="24"/>
        </w:rPr>
        <w:t>о</w:t>
      </w:r>
      <w:r w:rsidRPr="00513B40">
        <w:rPr>
          <w:rFonts w:ascii="Times New Roman" w:hAnsi="Times New Roman"/>
          <w:spacing w:val="-2"/>
          <w:sz w:val="24"/>
          <w:szCs w:val="24"/>
        </w:rPr>
        <w:t>б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2"/>
          <w:sz w:val="24"/>
          <w:szCs w:val="24"/>
        </w:rPr>
        <w:t>в</w:t>
      </w:r>
      <w:r w:rsidRPr="00513B40">
        <w:rPr>
          <w:rFonts w:ascii="Times New Roman" w:hAnsi="Times New Roman"/>
          <w:spacing w:val="-9"/>
          <w:sz w:val="24"/>
          <w:szCs w:val="24"/>
        </w:rPr>
        <w:t>у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т</w:t>
      </w:r>
      <w:r w:rsidRPr="00513B40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4"/>
          <w:sz w:val="24"/>
          <w:szCs w:val="24"/>
        </w:rPr>
        <w:t>у</w:t>
      </w:r>
      <w:r w:rsidRPr="00513B40">
        <w:rPr>
          <w:rFonts w:ascii="Times New Roman" w:hAnsi="Times New Roman"/>
          <w:spacing w:val="3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тано</w:t>
      </w:r>
      <w:r w:rsidRPr="00513B40">
        <w:rPr>
          <w:rFonts w:ascii="Times New Roman" w:hAnsi="Times New Roman"/>
          <w:spacing w:val="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лен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ю</w:t>
      </w:r>
      <w:r w:rsidRPr="00513B40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заи</w:t>
      </w:r>
      <w:r w:rsidRPr="00513B40">
        <w:rPr>
          <w:rFonts w:ascii="Times New Roman" w:hAnsi="Times New Roman"/>
          <w:spacing w:val="-3"/>
          <w:sz w:val="24"/>
          <w:szCs w:val="24"/>
        </w:rPr>
        <w:t>м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3"/>
          <w:sz w:val="24"/>
          <w:szCs w:val="24"/>
        </w:rPr>
        <w:t>п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3"/>
          <w:sz w:val="24"/>
          <w:szCs w:val="24"/>
        </w:rPr>
        <w:t>н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2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ан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я</w:t>
      </w:r>
      <w:r w:rsidRPr="00513B40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1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е</w:t>
      </w:r>
      <w:r w:rsidRPr="00513B40">
        <w:rPr>
          <w:rFonts w:ascii="Times New Roman" w:hAnsi="Times New Roman"/>
          <w:spacing w:val="1"/>
          <w:sz w:val="24"/>
          <w:szCs w:val="24"/>
        </w:rPr>
        <w:t>ж</w:t>
      </w:r>
      <w:r w:rsidRPr="00513B40">
        <w:rPr>
          <w:rFonts w:ascii="Times New Roman" w:hAnsi="Times New Roman"/>
          <w:spacing w:val="-1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у р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1"/>
          <w:sz w:val="24"/>
          <w:szCs w:val="24"/>
        </w:rPr>
        <w:t>д</w:t>
      </w:r>
      <w:r w:rsidRPr="00513B40">
        <w:rPr>
          <w:rFonts w:ascii="Times New Roman" w:hAnsi="Times New Roman"/>
          <w:sz w:val="24"/>
          <w:szCs w:val="24"/>
        </w:rPr>
        <w:t>ителя</w:t>
      </w:r>
      <w:r w:rsidRPr="00513B40">
        <w:rPr>
          <w:rFonts w:ascii="Times New Roman" w:hAnsi="Times New Roman"/>
          <w:spacing w:val="1"/>
          <w:sz w:val="24"/>
          <w:szCs w:val="24"/>
        </w:rPr>
        <w:t>м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и</w:t>
      </w:r>
      <w:r w:rsidRPr="00513B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1"/>
          <w:sz w:val="24"/>
          <w:szCs w:val="24"/>
        </w:rPr>
        <w:t>де</w:t>
      </w:r>
      <w:r w:rsidRPr="00513B40">
        <w:rPr>
          <w:rFonts w:ascii="Times New Roman" w:hAnsi="Times New Roman"/>
          <w:sz w:val="24"/>
          <w:szCs w:val="24"/>
        </w:rPr>
        <w:t>ть</w:t>
      </w:r>
      <w:r w:rsidRPr="00513B40">
        <w:rPr>
          <w:rFonts w:ascii="Times New Roman" w:hAnsi="Times New Roman"/>
          <w:spacing w:val="2"/>
          <w:sz w:val="24"/>
          <w:szCs w:val="24"/>
        </w:rPr>
        <w:t>м</w:t>
      </w:r>
      <w:r w:rsidRPr="00513B40">
        <w:rPr>
          <w:rFonts w:ascii="Times New Roman" w:hAnsi="Times New Roman"/>
          <w:spacing w:val="-3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,</w:t>
      </w:r>
      <w:r w:rsidRPr="00513B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</w:t>
      </w:r>
      <w:r w:rsidRPr="00513B40">
        <w:rPr>
          <w:rFonts w:ascii="Times New Roman" w:hAnsi="Times New Roman"/>
          <w:spacing w:val="3"/>
          <w:sz w:val="24"/>
          <w:szCs w:val="24"/>
        </w:rPr>
        <w:t>о</w:t>
      </w:r>
      <w:r w:rsidRPr="00513B40">
        <w:rPr>
          <w:rFonts w:ascii="Times New Roman" w:hAnsi="Times New Roman"/>
          <w:spacing w:val="1"/>
          <w:sz w:val="24"/>
          <w:szCs w:val="24"/>
        </w:rPr>
        <w:t>з</w:t>
      </w:r>
      <w:r w:rsidRPr="00513B40">
        <w:rPr>
          <w:rFonts w:ascii="Times New Roman" w:hAnsi="Times New Roman"/>
          <w:spacing w:val="-1"/>
          <w:sz w:val="24"/>
          <w:szCs w:val="24"/>
        </w:rPr>
        <w:t>да</w:t>
      </w:r>
      <w:r w:rsidRPr="00513B40">
        <w:rPr>
          <w:rFonts w:ascii="Times New Roman" w:hAnsi="Times New Roman"/>
          <w:sz w:val="24"/>
          <w:szCs w:val="24"/>
        </w:rPr>
        <w:t>н</w:t>
      </w:r>
      <w:r w:rsidRPr="00513B40">
        <w:rPr>
          <w:rFonts w:ascii="Times New Roman" w:hAnsi="Times New Roman"/>
          <w:spacing w:val="1"/>
          <w:sz w:val="24"/>
          <w:szCs w:val="24"/>
        </w:rPr>
        <w:t>и</w:t>
      </w:r>
      <w:r w:rsidRPr="00513B40">
        <w:rPr>
          <w:rFonts w:ascii="Times New Roman" w:hAnsi="Times New Roman"/>
          <w:sz w:val="24"/>
          <w:szCs w:val="24"/>
        </w:rPr>
        <w:t>ю</w:t>
      </w:r>
      <w:r w:rsidRPr="00513B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ком</w:t>
      </w:r>
      <w:r w:rsidRPr="00513B40">
        <w:rPr>
          <w:rFonts w:ascii="Times New Roman" w:hAnsi="Times New Roman"/>
          <w:spacing w:val="-1"/>
          <w:sz w:val="24"/>
          <w:szCs w:val="24"/>
        </w:rPr>
        <w:t>ф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z w:val="24"/>
          <w:szCs w:val="24"/>
        </w:rPr>
        <w:t>р</w:t>
      </w:r>
      <w:r w:rsidRPr="00513B40">
        <w:rPr>
          <w:rFonts w:ascii="Times New Roman" w:hAnsi="Times New Roman"/>
          <w:spacing w:val="-3"/>
          <w:sz w:val="24"/>
          <w:szCs w:val="24"/>
        </w:rPr>
        <w:t>т</w:t>
      </w:r>
      <w:r w:rsidRPr="00513B40">
        <w:rPr>
          <w:rFonts w:ascii="Times New Roman" w:hAnsi="Times New Roman"/>
          <w:sz w:val="24"/>
          <w:szCs w:val="24"/>
        </w:rPr>
        <w:t>н</w:t>
      </w:r>
      <w:r w:rsidRPr="00513B40">
        <w:rPr>
          <w:rFonts w:ascii="Times New Roman" w:hAnsi="Times New Roman"/>
          <w:spacing w:val="1"/>
          <w:sz w:val="24"/>
          <w:szCs w:val="24"/>
        </w:rPr>
        <w:t>ы</w:t>
      </w:r>
      <w:r w:rsidRPr="00513B40">
        <w:rPr>
          <w:rFonts w:ascii="Times New Roman" w:hAnsi="Times New Roman"/>
          <w:sz w:val="24"/>
          <w:szCs w:val="24"/>
        </w:rPr>
        <w:t>х</w:t>
      </w:r>
      <w:r w:rsidRPr="00513B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-4"/>
          <w:sz w:val="24"/>
          <w:szCs w:val="24"/>
        </w:rPr>
        <w:t>у</w:t>
      </w:r>
      <w:r w:rsidRPr="00513B40">
        <w:rPr>
          <w:rFonts w:ascii="Times New Roman" w:hAnsi="Times New Roman"/>
          <w:spacing w:val="-1"/>
          <w:sz w:val="24"/>
          <w:szCs w:val="24"/>
        </w:rPr>
        <w:t>с</w:t>
      </w:r>
      <w:r w:rsidRPr="00513B40">
        <w:rPr>
          <w:rFonts w:ascii="Times New Roman" w:hAnsi="Times New Roman"/>
          <w:sz w:val="24"/>
          <w:szCs w:val="24"/>
        </w:rPr>
        <w:t>л</w:t>
      </w:r>
      <w:r w:rsidRPr="00513B40">
        <w:rPr>
          <w:rFonts w:ascii="Times New Roman" w:hAnsi="Times New Roman"/>
          <w:spacing w:val="4"/>
          <w:sz w:val="24"/>
          <w:szCs w:val="24"/>
        </w:rPr>
        <w:t>о</w:t>
      </w:r>
      <w:r w:rsidRPr="00513B40">
        <w:rPr>
          <w:rFonts w:ascii="Times New Roman" w:hAnsi="Times New Roman"/>
          <w:spacing w:val="-2"/>
          <w:sz w:val="24"/>
          <w:szCs w:val="24"/>
        </w:rPr>
        <w:t>в</w:t>
      </w:r>
      <w:r w:rsidRPr="00513B40">
        <w:rPr>
          <w:rFonts w:ascii="Times New Roman" w:hAnsi="Times New Roman"/>
          <w:sz w:val="24"/>
          <w:szCs w:val="24"/>
        </w:rPr>
        <w:t>ий</w:t>
      </w:r>
      <w:r w:rsidRPr="00513B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в</w:t>
      </w:r>
      <w:r w:rsidRPr="00513B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B40">
        <w:rPr>
          <w:rFonts w:ascii="Times New Roman" w:hAnsi="Times New Roman"/>
          <w:sz w:val="24"/>
          <w:szCs w:val="24"/>
        </w:rPr>
        <w:t>с</w:t>
      </w:r>
      <w:r w:rsidRPr="00513B40">
        <w:rPr>
          <w:rFonts w:ascii="Times New Roman" w:hAnsi="Times New Roman"/>
          <w:spacing w:val="-1"/>
          <w:sz w:val="24"/>
          <w:szCs w:val="24"/>
        </w:rPr>
        <w:t>е</w:t>
      </w:r>
      <w:r w:rsidRPr="00513B40">
        <w:rPr>
          <w:rFonts w:ascii="Times New Roman" w:hAnsi="Times New Roman"/>
          <w:sz w:val="24"/>
          <w:szCs w:val="24"/>
        </w:rPr>
        <w:t>м</w:t>
      </w:r>
      <w:r w:rsidRPr="00513B40">
        <w:rPr>
          <w:rFonts w:ascii="Times New Roman" w:hAnsi="Times New Roman"/>
          <w:spacing w:val="1"/>
          <w:sz w:val="24"/>
          <w:szCs w:val="24"/>
        </w:rPr>
        <w:t>ь</w:t>
      </w:r>
      <w:r w:rsidRPr="00513B40">
        <w:rPr>
          <w:rFonts w:ascii="Times New Roman" w:hAnsi="Times New Roman"/>
          <w:sz w:val="24"/>
          <w:szCs w:val="24"/>
        </w:rPr>
        <w:t>е.</w:t>
      </w:r>
      <w:r w:rsidRPr="00513B4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B40">
        <w:rPr>
          <w:rFonts w:ascii="Times New Roman" w:hAnsi="Times New Roman"/>
          <w:spacing w:val="2"/>
          <w:sz w:val="24"/>
        </w:rPr>
        <w:t>Т</w:t>
      </w:r>
      <w:r w:rsidRPr="00513B40">
        <w:rPr>
          <w:rFonts w:ascii="Times New Roman" w:hAnsi="Times New Roman"/>
          <w:sz w:val="24"/>
        </w:rPr>
        <w:t>е</w:t>
      </w:r>
      <w:r w:rsidRPr="00513B40">
        <w:rPr>
          <w:rFonts w:ascii="Times New Roman" w:hAnsi="Times New Roman"/>
          <w:spacing w:val="-1"/>
          <w:sz w:val="24"/>
        </w:rPr>
        <w:t>с</w:t>
      </w:r>
      <w:r w:rsidRPr="00513B40">
        <w:rPr>
          <w:rFonts w:ascii="Times New Roman" w:hAnsi="Times New Roman"/>
          <w:spacing w:val="-4"/>
          <w:sz w:val="24"/>
        </w:rPr>
        <w:t>н</w:t>
      </w:r>
      <w:r w:rsidRPr="00513B40">
        <w:rPr>
          <w:rFonts w:ascii="Times New Roman" w:hAnsi="Times New Roman"/>
          <w:spacing w:val="4"/>
          <w:sz w:val="24"/>
        </w:rPr>
        <w:t>о</w:t>
      </w:r>
      <w:r w:rsidRPr="00513B40">
        <w:rPr>
          <w:rFonts w:ascii="Times New Roman" w:hAnsi="Times New Roman"/>
          <w:sz w:val="24"/>
        </w:rPr>
        <w:t>е</w:t>
      </w:r>
      <w:r w:rsidRPr="00513B40">
        <w:rPr>
          <w:rFonts w:ascii="Times New Roman" w:hAnsi="Times New Roman"/>
          <w:spacing w:val="11"/>
          <w:sz w:val="24"/>
        </w:rPr>
        <w:t xml:space="preserve"> </w:t>
      </w:r>
      <w:r w:rsidRPr="00513B40">
        <w:rPr>
          <w:rFonts w:ascii="Times New Roman" w:hAnsi="Times New Roman"/>
          <w:sz w:val="24"/>
        </w:rPr>
        <w:t>с</w:t>
      </w:r>
      <w:r w:rsidRPr="00513B40">
        <w:rPr>
          <w:rFonts w:ascii="Times New Roman" w:hAnsi="Times New Roman"/>
          <w:spacing w:val="3"/>
          <w:sz w:val="24"/>
        </w:rPr>
        <w:t>о</w:t>
      </w:r>
      <w:r w:rsidRPr="00513B40">
        <w:rPr>
          <w:rFonts w:ascii="Times New Roman" w:hAnsi="Times New Roman"/>
          <w:sz w:val="24"/>
        </w:rPr>
        <w:t>тр</w:t>
      </w:r>
      <w:r w:rsidRPr="00513B40">
        <w:rPr>
          <w:rFonts w:ascii="Times New Roman" w:hAnsi="Times New Roman"/>
          <w:spacing w:val="-7"/>
          <w:sz w:val="24"/>
        </w:rPr>
        <w:t>у</w:t>
      </w:r>
      <w:r w:rsidRPr="00513B40">
        <w:rPr>
          <w:rFonts w:ascii="Times New Roman" w:hAnsi="Times New Roman"/>
          <w:spacing w:val="-3"/>
          <w:sz w:val="24"/>
        </w:rPr>
        <w:t>д</w:t>
      </w:r>
      <w:r w:rsidRPr="00513B40">
        <w:rPr>
          <w:rFonts w:ascii="Times New Roman" w:hAnsi="Times New Roman"/>
          <w:sz w:val="24"/>
        </w:rPr>
        <w:t>н</w:t>
      </w:r>
      <w:r w:rsidRPr="00513B40">
        <w:rPr>
          <w:rFonts w:ascii="Times New Roman" w:hAnsi="Times New Roman"/>
          <w:spacing w:val="1"/>
          <w:sz w:val="24"/>
        </w:rPr>
        <w:t>и</w:t>
      </w:r>
      <w:r w:rsidRPr="00513B40">
        <w:rPr>
          <w:rFonts w:ascii="Times New Roman" w:hAnsi="Times New Roman"/>
          <w:sz w:val="24"/>
        </w:rPr>
        <w:t>че</w:t>
      </w:r>
      <w:r w:rsidRPr="00513B40">
        <w:rPr>
          <w:rFonts w:ascii="Times New Roman" w:hAnsi="Times New Roman"/>
          <w:spacing w:val="-1"/>
          <w:sz w:val="24"/>
        </w:rPr>
        <w:t>с</w:t>
      </w:r>
      <w:r w:rsidRPr="00513B40">
        <w:rPr>
          <w:rFonts w:ascii="Times New Roman" w:hAnsi="Times New Roman"/>
          <w:sz w:val="24"/>
        </w:rPr>
        <w:t>т</w:t>
      </w:r>
      <w:r w:rsidRPr="00513B40">
        <w:rPr>
          <w:rFonts w:ascii="Times New Roman" w:hAnsi="Times New Roman"/>
          <w:spacing w:val="1"/>
          <w:sz w:val="24"/>
        </w:rPr>
        <w:t>в</w:t>
      </w:r>
      <w:r w:rsidRPr="00513B40">
        <w:rPr>
          <w:rFonts w:ascii="Times New Roman" w:hAnsi="Times New Roman"/>
          <w:sz w:val="24"/>
        </w:rPr>
        <w:t>о с</w:t>
      </w:r>
      <w:r w:rsidRPr="00513B40">
        <w:rPr>
          <w:rFonts w:ascii="Times New Roman" w:hAnsi="Times New Roman"/>
          <w:spacing w:val="39"/>
          <w:sz w:val="24"/>
        </w:rPr>
        <w:t xml:space="preserve"> </w:t>
      </w:r>
      <w:r w:rsidRPr="00513B40">
        <w:rPr>
          <w:rFonts w:ascii="Times New Roman" w:hAnsi="Times New Roman"/>
          <w:sz w:val="24"/>
        </w:rPr>
        <w:t>с</w:t>
      </w:r>
      <w:r w:rsidRPr="00513B40">
        <w:rPr>
          <w:rFonts w:ascii="Times New Roman" w:hAnsi="Times New Roman"/>
          <w:spacing w:val="-1"/>
          <w:sz w:val="24"/>
        </w:rPr>
        <w:t>е</w:t>
      </w:r>
      <w:r w:rsidRPr="00513B40">
        <w:rPr>
          <w:rFonts w:ascii="Times New Roman" w:hAnsi="Times New Roman"/>
          <w:spacing w:val="1"/>
          <w:sz w:val="24"/>
        </w:rPr>
        <w:t>м</w:t>
      </w:r>
      <w:r w:rsidRPr="00513B40">
        <w:rPr>
          <w:rFonts w:ascii="Times New Roman" w:hAnsi="Times New Roman"/>
          <w:sz w:val="24"/>
        </w:rPr>
        <w:t>ьей поможет дополнять, поддерживать и тактично направлять воспитательные действия родителей</w:t>
      </w:r>
      <w:r>
        <w:rPr>
          <w:rFonts w:ascii="Times New Roman" w:hAnsi="Times New Roman"/>
          <w:sz w:val="24"/>
        </w:rPr>
        <w:t>.</w:t>
      </w:r>
    </w:p>
    <w:p w:rsidR="00D93812" w:rsidRDefault="00D93812" w:rsidP="00D93812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309D" w:rsidRDefault="008D309D" w:rsidP="008D30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взаимодействия с родителями (законными представителями) воспитанников.</w:t>
      </w:r>
    </w:p>
    <w:p w:rsidR="008D309D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9D" w:rsidRPr="00E9554E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554E">
        <w:rPr>
          <w:rFonts w:ascii="Times New Roman" w:hAnsi="Times New Roman" w:cs="Times New Roman"/>
          <w:b/>
          <w:sz w:val="24"/>
          <w:szCs w:val="24"/>
        </w:rPr>
        <w:t>риоритет семьи в воспитании, обучении и развитии ребёнка</w:t>
      </w:r>
      <w:r w:rsidRPr="00E9554E">
        <w:rPr>
          <w:rFonts w:ascii="Times New Roman" w:hAnsi="Times New Roman" w:cs="Times New Roman"/>
          <w:sz w:val="24"/>
          <w:szCs w:val="24"/>
        </w:rPr>
        <w:t>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9D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E">
        <w:rPr>
          <w:rFonts w:ascii="Times New Roman" w:hAnsi="Times New Roman" w:cs="Times New Roman"/>
          <w:b/>
          <w:sz w:val="24"/>
          <w:szCs w:val="24"/>
        </w:rPr>
        <w:t>Открытость</w:t>
      </w:r>
      <w:r w:rsidRPr="00E9554E">
        <w:rPr>
          <w:rFonts w:ascii="Times New Roman" w:hAnsi="Times New Roman" w:cs="Times New Roman"/>
          <w:sz w:val="24"/>
          <w:szCs w:val="24"/>
        </w:rPr>
        <w:t>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</w:t>
      </w:r>
      <w:r>
        <w:rPr>
          <w:rFonts w:ascii="Times New Roman" w:hAnsi="Times New Roman" w:cs="Times New Roman"/>
          <w:sz w:val="24"/>
          <w:szCs w:val="24"/>
        </w:rPr>
        <w:t>ебёнка в ДОО и семье.</w:t>
      </w:r>
    </w:p>
    <w:p w:rsidR="008D309D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E">
        <w:rPr>
          <w:rFonts w:ascii="Times New Roman" w:hAnsi="Times New Roman" w:cs="Times New Roman"/>
          <w:b/>
          <w:sz w:val="24"/>
          <w:szCs w:val="24"/>
        </w:rPr>
        <w:t>Взаимное доверие, уважение и доброжелательность во взаимоотношениях педагогов и родителей (законных представителей):</w:t>
      </w:r>
      <w:r w:rsidRPr="00E9554E">
        <w:rPr>
          <w:rFonts w:ascii="Times New Roman" w:hAnsi="Times New Roman" w:cs="Times New Roman"/>
          <w:sz w:val="24"/>
          <w:szCs w:val="24"/>
        </w:rPr>
        <w:t xml:space="preserve">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E9554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E9554E">
        <w:rPr>
          <w:rFonts w:ascii="Times New Roman" w:hAnsi="Times New Roman" w:cs="Times New Roman"/>
          <w:sz w:val="24"/>
          <w:szCs w:val="24"/>
        </w:rPr>
        <w:t xml:space="preserve"> как со стороны педагогов, так и со стороны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в интересах детей. </w:t>
      </w:r>
    </w:p>
    <w:p w:rsidR="008D309D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9554E">
        <w:rPr>
          <w:rFonts w:ascii="Times New Roman" w:hAnsi="Times New Roman" w:cs="Times New Roman"/>
          <w:b/>
          <w:sz w:val="24"/>
          <w:szCs w:val="24"/>
        </w:rPr>
        <w:t>ндивидуально-дифференцированный подход к каждой семье:</w:t>
      </w:r>
      <w:r w:rsidRPr="00E9554E">
        <w:rPr>
          <w:rFonts w:ascii="Times New Roman" w:hAnsi="Times New Roman" w:cs="Times New Roman"/>
          <w:sz w:val="24"/>
          <w:szCs w:val="24"/>
        </w:rPr>
        <w:t xml:space="preserve">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8D309D" w:rsidRPr="00E9554E" w:rsidRDefault="008D309D" w:rsidP="008D3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54E">
        <w:rPr>
          <w:rFonts w:ascii="Times New Roman" w:hAnsi="Times New Roman" w:cs="Times New Roman"/>
          <w:b/>
          <w:sz w:val="24"/>
          <w:szCs w:val="24"/>
        </w:rPr>
        <w:t>Возрастосообразность</w:t>
      </w:r>
      <w:proofErr w:type="spellEnd"/>
      <w:r w:rsidRPr="00E9554E">
        <w:rPr>
          <w:rFonts w:ascii="Times New Roman" w:hAnsi="Times New Roman" w:cs="Times New Roman"/>
          <w:b/>
          <w:sz w:val="24"/>
          <w:szCs w:val="24"/>
        </w:rPr>
        <w:t>:</w:t>
      </w:r>
      <w:r w:rsidRPr="00E9554E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D309D" w:rsidRPr="00831D35" w:rsidRDefault="008D309D" w:rsidP="00D93812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309D" w:rsidRDefault="008D309D" w:rsidP="008D30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F8">
        <w:rPr>
          <w:rFonts w:ascii="Times New Roman" w:hAnsi="Times New Roman" w:cs="Times New Roman"/>
          <w:b/>
          <w:sz w:val="24"/>
          <w:szCs w:val="24"/>
        </w:rPr>
        <w:t>Модель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взаимодействия дошкольной образовательной организации с семьями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09D" w:rsidRDefault="008D309D" w:rsidP="008D30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4962"/>
        <w:gridCol w:w="2976"/>
      </w:tblGrid>
      <w:tr w:rsidR="008D309D" w:rsidTr="00A71DD5">
        <w:trPr>
          <w:trHeight w:val="562"/>
        </w:trPr>
        <w:tc>
          <w:tcPr>
            <w:tcW w:w="2376" w:type="dxa"/>
          </w:tcPr>
          <w:p w:rsidR="008D309D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>взаимодействия</w:t>
            </w:r>
          </w:p>
        </w:tc>
        <w:tc>
          <w:tcPr>
            <w:tcW w:w="4962" w:type="dxa"/>
          </w:tcPr>
          <w:p w:rsidR="008D309D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8D309D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D309D" w:rsidTr="00A71DD5">
        <w:tc>
          <w:tcPr>
            <w:tcW w:w="2376" w:type="dxa"/>
          </w:tcPr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D7C8E">
              <w:rPr>
                <w:rFonts w:ascii="Times New Roman" w:hAnsi="Times New Roman" w:cs="Times New Roman"/>
                <w:b/>
                <w:sz w:val="24"/>
              </w:rPr>
              <w:t>Диагностико-аналитическое</w:t>
            </w:r>
            <w:proofErr w:type="spellEnd"/>
            <w:r w:rsidRPr="008D7C8E">
              <w:rPr>
                <w:rFonts w:ascii="Times New Roman" w:hAnsi="Times New Roman" w:cs="Times New Roman"/>
                <w:b/>
                <w:sz w:val="24"/>
              </w:rPr>
              <w:t xml:space="preserve"> направление</w:t>
            </w:r>
          </w:p>
        </w:tc>
        <w:tc>
          <w:tcPr>
            <w:tcW w:w="4962" w:type="dxa"/>
          </w:tcPr>
          <w:p w:rsidR="008D309D" w:rsidRPr="00315531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задач.</w:t>
            </w:r>
          </w:p>
        </w:tc>
        <w:tc>
          <w:tcPr>
            <w:tcW w:w="2976" w:type="dxa"/>
          </w:tcPr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и индивидуальные беседы с родителями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для вопросов, пожеланий, замечаний </w:t>
            </w:r>
          </w:p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8D309D" w:rsidTr="00A71DD5">
        <w:tc>
          <w:tcPr>
            <w:tcW w:w="2376" w:type="dxa"/>
          </w:tcPr>
          <w:p w:rsidR="008D309D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 xml:space="preserve">Просветительское </w:t>
            </w:r>
          </w:p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4962" w:type="dxa"/>
          </w:tcPr>
          <w:p w:rsidR="008D309D" w:rsidRPr="00315531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</w:t>
            </w:r>
            <w:r w:rsidRPr="003155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</w:t>
            </w:r>
            <w:proofErr w:type="gramEnd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условиях</w:t>
            </w:r>
            <w:proofErr w:type="gramEnd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 xml:space="preserve"> пребывания ребёнка в группе ДОО; содержании и методах образовательной работы с детьми.</w:t>
            </w:r>
          </w:p>
        </w:tc>
        <w:tc>
          <w:tcPr>
            <w:tcW w:w="2976" w:type="dxa"/>
          </w:tcPr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 передвижки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на сайте ДОО и официальной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стенды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различных видов образовательной деятельности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ДОО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</w:tc>
      </w:tr>
      <w:tr w:rsidR="008D309D" w:rsidTr="00A71DD5">
        <w:tc>
          <w:tcPr>
            <w:tcW w:w="2376" w:type="dxa"/>
          </w:tcPr>
          <w:p w:rsidR="008D309D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lastRenderedPageBreak/>
              <w:t>Консультационное</w:t>
            </w:r>
          </w:p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4962" w:type="dxa"/>
          </w:tcPr>
          <w:p w:rsidR="008D309D" w:rsidRPr="00315531" w:rsidRDefault="008D309D" w:rsidP="00C27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      </w:r>
            <w:proofErr w:type="gramEnd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 xml:space="preserve"> способам организации и участия в детских деятельностях, образовательном процессе и </w:t>
            </w:r>
            <w:proofErr w:type="gramStart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другому</w:t>
            </w:r>
            <w:proofErr w:type="gramEnd"/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</w:tcPr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и индивидуальные беседы с родителями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для вопросов, пожеланий 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D309D" w:rsidTr="00A71DD5">
        <w:tc>
          <w:tcPr>
            <w:tcW w:w="2376" w:type="dxa"/>
          </w:tcPr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C8E">
              <w:rPr>
                <w:rFonts w:ascii="Times New Roman" w:hAnsi="Times New Roman" w:cs="Times New Roman"/>
                <w:b/>
                <w:sz w:val="24"/>
              </w:rPr>
              <w:t>Совместная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8D309D" w:rsidRPr="00315531" w:rsidRDefault="008D309D" w:rsidP="00C27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5531">
              <w:rPr>
                <w:rFonts w:ascii="Times New Roman" w:hAnsi="Times New Roman" w:cs="Times New Roman"/>
                <w:sz w:val="24"/>
                <w:szCs w:val="28"/>
              </w:rPr>
              <w:t>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      </w:r>
          </w:p>
        </w:tc>
        <w:tc>
          <w:tcPr>
            <w:tcW w:w="2976" w:type="dxa"/>
          </w:tcPr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совместных работ, проектов и др.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семейного творчества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досуги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и детей в театрализованной деятельности </w:t>
            </w:r>
          </w:p>
          <w:p w:rsidR="008D309D" w:rsidRPr="00752076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экскурсии и прогулки</w:t>
            </w:r>
          </w:p>
        </w:tc>
      </w:tr>
      <w:tr w:rsidR="008D309D" w:rsidTr="00A71DD5">
        <w:tc>
          <w:tcPr>
            <w:tcW w:w="2376" w:type="dxa"/>
          </w:tcPr>
          <w:p w:rsidR="008D309D" w:rsidRPr="008D7C8E" w:rsidRDefault="008D309D" w:rsidP="00C27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Организационное-деятельностное</w:t>
            </w:r>
            <w:proofErr w:type="spellEnd"/>
          </w:p>
        </w:tc>
        <w:tc>
          <w:tcPr>
            <w:tcW w:w="4962" w:type="dxa"/>
            <w:vMerge/>
          </w:tcPr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09D" w:rsidRDefault="008D309D" w:rsidP="00C27714">
            <w:pPr>
              <w:rPr>
                <w:rFonts w:ascii="Times New Roman" w:hAnsi="Times New Roman"/>
                <w:sz w:val="24"/>
                <w:szCs w:val="24"/>
              </w:rPr>
            </w:pPr>
            <w:r w:rsidRPr="004D5C5E">
              <w:rPr>
                <w:rFonts w:ascii="Times New Roman" w:hAnsi="Times New Roman"/>
                <w:sz w:val="24"/>
                <w:szCs w:val="24"/>
              </w:rPr>
              <w:t>Создание общественной родительской организации (Управляющий совет</w:t>
            </w:r>
            <w:r>
              <w:rPr>
                <w:rFonts w:ascii="Times New Roman" w:hAnsi="Times New Roman"/>
                <w:sz w:val="24"/>
                <w:szCs w:val="24"/>
              </w:rPr>
              <w:t>, Совет родителей</w:t>
            </w:r>
            <w:r w:rsidRPr="004D5C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309D" w:rsidRDefault="008D309D" w:rsidP="00C27714">
            <w:pPr>
              <w:rPr>
                <w:rFonts w:ascii="Times New Roman" w:hAnsi="Times New Roman"/>
                <w:sz w:val="24"/>
                <w:szCs w:val="24"/>
              </w:rPr>
            </w:pPr>
            <w:r w:rsidRPr="004D5C5E">
              <w:rPr>
                <w:rFonts w:ascii="Times New Roman" w:hAnsi="Times New Roman"/>
                <w:sz w:val="24"/>
                <w:szCs w:val="24"/>
              </w:rPr>
              <w:t>Участие в ремонте, благотворительности</w:t>
            </w:r>
          </w:p>
          <w:p w:rsidR="008D309D" w:rsidRDefault="008D309D" w:rsidP="00C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5E">
              <w:rPr>
                <w:rFonts w:ascii="Times New Roman" w:hAnsi="Times New Roman"/>
                <w:sz w:val="24"/>
                <w:szCs w:val="24"/>
              </w:rPr>
              <w:t>Изготовление пособий, игр, атрибутов</w:t>
            </w:r>
          </w:p>
        </w:tc>
      </w:tr>
    </w:tbl>
    <w:p w:rsidR="00D93812" w:rsidRPr="00831D35" w:rsidRDefault="00D93812" w:rsidP="00D9381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812" w:rsidRPr="00831D35" w:rsidRDefault="00D93812" w:rsidP="00D93812">
      <w:pPr>
        <w:tabs>
          <w:tab w:val="left" w:pos="284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D93812" w:rsidRPr="00831D35" w:rsidRDefault="00D93812" w:rsidP="00D93812">
      <w:pPr>
        <w:pStyle w:val="a6"/>
        <w:numPr>
          <w:ilvl w:val="0"/>
          <w:numId w:val="7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Повышение уровня родительской компетентности;</w:t>
      </w:r>
    </w:p>
    <w:p w:rsidR="00D93812" w:rsidRPr="00831D35" w:rsidRDefault="00D93812" w:rsidP="00D93812">
      <w:pPr>
        <w:pStyle w:val="a6"/>
        <w:numPr>
          <w:ilvl w:val="0"/>
          <w:numId w:val="7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Гармонизация семейных и детско-родительских отношений;</w:t>
      </w:r>
    </w:p>
    <w:p w:rsidR="00D93812" w:rsidRDefault="00D93812" w:rsidP="00D93812">
      <w:pPr>
        <w:pStyle w:val="a6"/>
        <w:numPr>
          <w:ilvl w:val="0"/>
          <w:numId w:val="7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Повышение  ответственности родителей за судьбу ребенка и его активности в отношениях с сотрудниками ДОУ.</w:t>
      </w:r>
    </w:p>
    <w:p w:rsidR="00D93812" w:rsidRPr="0083146C" w:rsidRDefault="00D93812" w:rsidP="00D93812">
      <w:pPr>
        <w:tabs>
          <w:tab w:val="left" w:pos="284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4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это повлияет на развитие ребенка:</w:t>
      </w:r>
    </w:p>
    <w:p w:rsidR="00D93812" w:rsidRPr="00831D35" w:rsidRDefault="00D93812" w:rsidP="00D93812">
      <w:pPr>
        <w:pStyle w:val="a6"/>
        <w:numPr>
          <w:ilvl w:val="0"/>
          <w:numId w:val="8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Улучшится эмоциональный климат в семье;</w:t>
      </w:r>
    </w:p>
    <w:p w:rsidR="00D93812" w:rsidRPr="00831D35" w:rsidRDefault="00D93812" w:rsidP="00D93812">
      <w:pPr>
        <w:pStyle w:val="a6"/>
        <w:numPr>
          <w:ilvl w:val="0"/>
          <w:numId w:val="8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Упрочится социальный статус ребенка в семье,  отношения с родителями станут более адекватными его возрасту;</w:t>
      </w:r>
    </w:p>
    <w:p w:rsidR="00D93812" w:rsidRPr="00831D35" w:rsidRDefault="00D93812" w:rsidP="00D93812">
      <w:pPr>
        <w:pStyle w:val="a6"/>
        <w:numPr>
          <w:ilvl w:val="0"/>
          <w:numId w:val="8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Изменится  в сторону большей объективности родительская оценка талантов малыша, уровень родительских притязаний будет лучше соотноситься со способностями ребенка;</w:t>
      </w:r>
    </w:p>
    <w:p w:rsidR="00D93812" w:rsidRPr="00831D35" w:rsidRDefault="00D93812" w:rsidP="00D93812">
      <w:pPr>
        <w:pStyle w:val="a6"/>
        <w:numPr>
          <w:ilvl w:val="0"/>
          <w:numId w:val="8"/>
        </w:numPr>
        <w:tabs>
          <w:tab w:val="left" w:pos="284"/>
        </w:tabs>
        <w:spacing w:before="30" w:after="3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31D35">
        <w:rPr>
          <w:rFonts w:ascii="Times New Roman" w:eastAsia="Times New Roman" w:hAnsi="Times New Roman" w:cs="Times New Roman"/>
          <w:sz w:val="24"/>
          <w:szCs w:val="24"/>
        </w:rPr>
        <w:t>Повысится эмоциональная насыщенность и информативность контактов родителей с детьми.</w:t>
      </w:r>
    </w:p>
    <w:p w:rsidR="00D93812" w:rsidRPr="00831D35" w:rsidRDefault="00D93812" w:rsidP="00D93812">
      <w:pPr>
        <w:pStyle w:val="a3"/>
        <w:spacing w:before="0" w:beforeAutospacing="0" w:after="0" w:afterAutospacing="0"/>
        <w:jc w:val="both"/>
        <w:rPr>
          <w:b/>
        </w:rPr>
      </w:pPr>
    </w:p>
    <w:p w:rsidR="00D93812" w:rsidRPr="0068586E" w:rsidRDefault="00D93812" w:rsidP="00D93812">
      <w:pPr>
        <w:pStyle w:val="a3"/>
        <w:spacing w:before="0" w:beforeAutospacing="0" w:after="0" w:afterAutospacing="0"/>
        <w:ind w:firstLine="709"/>
        <w:jc w:val="both"/>
        <w:rPr>
          <w:i/>
          <w:color w:val="FF0000"/>
        </w:rPr>
      </w:pPr>
    </w:p>
    <w:p w:rsidR="001B06E5" w:rsidRDefault="001B06E5"/>
    <w:sectPr w:rsidR="001B06E5" w:rsidSect="009107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005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F6023B"/>
    <w:multiLevelType w:val="hybridMultilevel"/>
    <w:tmpl w:val="81A8784A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0B7A0C2C"/>
    <w:multiLevelType w:val="multilevel"/>
    <w:tmpl w:val="7D20A46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68110F"/>
    <w:multiLevelType w:val="hybridMultilevel"/>
    <w:tmpl w:val="42EA7AA4"/>
    <w:lvl w:ilvl="0" w:tplc="CA72EC5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7044D7"/>
    <w:multiLevelType w:val="hybridMultilevel"/>
    <w:tmpl w:val="664C05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442B4D"/>
    <w:multiLevelType w:val="hybridMultilevel"/>
    <w:tmpl w:val="C92C5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C167FD"/>
    <w:multiLevelType w:val="hybridMultilevel"/>
    <w:tmpl w:val="68EA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D15"/>
    <w:multiLevelType w:val="hybridMultilevel"/>
    <w:tmpl w:val="8014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F0E1E"/>
    <w:multiLevelType w:val="hybridMultilevel"/>
    <w:tmpl w:val="A86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4DED"/>
    <w:multiLevelType w:val="hybridMultilevel"/>
    <w:tmpl w:val="904C616A"/>
    <w:lvl w:ilvl="0" w:tplc="CA72EC5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F97351"/>
    <w:multiLevelType w:val="hybridMultilevel"/>
    <w:tmpl w:val="9A1C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E0BEC"/>
    <w:multiLevelType w:val="hybridMultilevel"/>
    <w:tmpl w:val="2D5EF3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9B74B8"/>
    <w:multiLevelType w:val="hybridMultilevel"/>
    <w:tmpl w:val="EB2C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107BF"/>
    <w:multiLevelType w:val="hybridMultilevel"/>
    <w:tmpl w:val="D9F40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8E2967"/>
    <w:multiLevelType w:val="hybridMultilevel"/>
    <w:tmpl w:val="1206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D3643B"/>
    <w:multiLevelType w:val="multilevel"/>
    <w:tmpl w:val="F0B2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theme="minorBid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F782AB6"/>
    <w:multiLevelType w:val="multilevel"/>
    <w:tmpl w:val="9EA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8559E"/>
    <w:multiLevelType w:val="multilevel"/>
    <w:tmpl w:val="BF3C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numFmt w:val="bullet"/>
      <w:lvlText w:val="·"/>
      <w:lvlJc w:val="left"/>
      <w:pPr>
        <w:ind w:left="1620" w:hanging="540"/>
      </w:pPr>
      <w:rPr>
        <w:rFonts w:ascii="Times New Roman" w:eastAsia="Symbol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64"/>
    <w:rsid w:val="00080957"/>
    <w:rsid w:val="00086D64"/>
    <w:rsid w:val="0012268B"/>
    <w:rsid w:val="001B06E5"/>
    <w:rsid w:val="006822C9"/>
    <w:rsid w:val="00823857"/>
    <w:rsid w:val="008B2A8E"/>
    <w:rsid w:val="008C60F3"/>
    <w:rsid w:val="008D309D"/>
    <w:rsid w:val="00906D93"/>
    <w:rsid w:val="00942A36"/>
    <w:rsid w:val="00A71DD5"/>
    <w:rsid w:val="00D1234D"/>
    <w:rsid w:val="00D93812"/>
    <w:rsid w:val="00DC2018"/>
    <w:rsid w:val="00DE24E4"/>
    <w:rsid w:val="00DF3F94"/>
    <w:rsid w:val="00E60248"/>
    <w:rsid w:val="00EA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938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,Обычный (веб) Знак Знак"/>
    <w:basedOn w:val="a"/>
    <w:link w:val="a4"/>
    <w:uiPriority w:val="99"/>
    <w:unhideWhenUsed/>
    <w:rsid w:val="00D93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D93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93812"/>
    <w:pPr>
      <w:ind w:left="720"/>
      <w:contextualSpacing/>
    </w:pPr>
  </w:style>
  <w:style w:type="character" w:customStyle="1" w:styleId="a4">
    <w:name w:val="Обычный (веб) Знак"/>
    <w:aliases w:val="Обычный (Web) Знак,Обычный (веб) Знак Знак Знак"/>
    <w:basedOn w:val="a0"/>
    <w:link w:val="a3"/>
    <w:uiPriority w:val="99"/>
    <w:locked/>
    <w:rsid w:val="00D9381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3812"/>
    <w:rPr>
      <w:color w:val="0000FF"/>
      <w:u w:val="single"/>
    </w:rPr>
  </w:style>
  <w:style w:type="paragraph" w:customStyle="1" w:styleId="3">
    <w:name w:val="Обычный (веб)3"/>
    <w:basedOn w:val="a"/>
    <w:rsid w:val="00D93812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0809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12268B"/>
    <w:rPr>
      <w:rFonts w:eastAsiaTheme="minorEastAsia"/>
      <w:lang w:eastAsia="ru-RU"/>
    </w:rPr>
  </w:style>
  <w:style w:type="paragraph" w:customStyle="1" w:styleId="s1">
    <w:name w:val="s_1"/>
    <w:basedOn w:val="a"/>
    <w:rsid w:val="008C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8D309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938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93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D938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D93812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D9381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3812"/>
    <w:rPr>
      <w:color w:val="0000FF"/>
      <w:u w:val="single"/>
    </w:rPr>
  </w:style>
  <w:style w:type="paragraph" w:customStyle="1" w:styleId="3">
    <w:name w:val="Обычный (веб)3"/>
    <w:basedOn w:val="a"/>
    <w:rsid w:val="00D93812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?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13</cp:revision>
  <dcterms:created xsi:type="dcterms:W3CDTF">2019-02-08T09:46:00Z</dcterms:created>
  <dcterms:modified xsi:type="dcterms:W3CDTF">2023-12-19T07:33:00Z</dcterms:modified>
</cp:coreProperties>
</file>