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2D" w:rsidRPr="00226378" w:rsidRDefault="00B7782D" w:rsidP="000C348B">
      <w:pPr>
        <w:spacing w:after="0" w:line="360" w:lineRule="auto"/>
        <w:ind w:firstLine="709"/>
        <w:jc w:val="both"/>
        <w:rPr>
          <w:b/>
          <w:bCs/>
          <w:i/>
          <w:iCs/>
          <w:sz w:val="32"/>
          <w:szCs w:val="32"/>
        </w:rPr>
      </w:pPr>
      <w:r w:rsidRPr="00226378">
        <w:rPr>
          <w:b/>
          <w:bCs/>
          <w:i/>
          <w:iCs/>
          <w:sz w:val="32"/>
          <w:szCs w:val="32"/>
        </w:rPr>
        <w:t>Развитие мелкой моторики у детей дошкольного возраста</w:t>
      </w:r>
      <w:r w:rsidRPr="00226378">
        <w:rPr>
          <w:b/>
          <w:bCs/>
          <w:i/>
          <w:iCs/>
          <w:sz w:val="32"/>
          <w:szCs w:val="32"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Мелкая моторика </w:t>
      </w:r>
      <w:r w:rsidR="009C284A">
        <w:t>— это</w:t>
      </w:r>
      <w:r>
        <w:t xml:space="preserve"> способность выполнять движения мелкими мышцами кистей и пальцев рук. Развитие мелкой моторики у детей дошкольного возраста имеет важное значение для их дальнейшего интеллектуального, физического и социального развития. </w:t>
      </w:r>
    </w:p>
    <w:p w:rsidR="00226378" w:rsidRDefault="00226378" w:rsidP="000C348B">
      <w:pPr>
        <w:spacing w:after="0" w:line="360" w:lineRule="auto"/>
        <w:ind w:firstLine="709"/>
        <w:jc w:val="both"/>
      </w:pPr>
    </w:p>
    <w:p w:rsidR="00B7782D" w:rsidRDefault="00B7782D" w:rsidP="000C348B">
      <w:pPr>
        <w:spacing w:after="0" w:line="360" w:lineRule="auto"/>
        <w:ind w:firstLine="709"/>
        <w:jc w:val="both"/>
      </w:pPr>
      <w:r>
        <w:t>Почему развитие мелкой моторики важно?</w:t>
      </w:r>
    </w:p>
    <w:p w:rsidR="00B7782D" w:rsidRDefault="00B7782D" w:rsidP="000C348B">
      <w:pPr>
        <w:spacing w:after="0" w:line="360" w:lineRule="auto"/>
        <w:ind w:firstLine="709"/>
        <w:jc w:val="both"/>
      </w:pPr>
    </w:p>
    <w:p w:rsidR="00226378" w:rsidRDefault="00B7782D" w:rsidP="000C348B">
      <w:pPr>
        <w:spacing w:after="0" w:line="360" w:lineRule="auto"/>
        <w:ind w:firstLine="709"/>
        <w:jc w:val="both"/>
      </w:pPr>
      <w:r>
        <w:t>Мелкая моторика</w:t>
      </w:r>
      <w:r w:rsidR="00226378">
        <w:t>:</w:t>
      </w:r>
    </w:p>
    <w:p w:rsidR="00B7782D" w:rsidRDefault="00B7782D" w:rsidP="000C348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необходима для выполнения повседневных действий, таких как еда, одевание и письмо</w:t>
      </w:r>
      <w:r w:rsidR="00226378">
        <w:t>;</w:t>
      </w:r>
    </w:p>
    <w:p w:rsidR="00B7782D" w:rsidRDefault="00B7782D" w:rsidP="000C348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способствует развитию координации и ловкости</w:t>
      </w:r>
      <w:r w:rsidR="00226378">
        <w:t>;</w:t>
      </w:r>
    </w:p>
    <w:p w:rsidR="00B7782D" w:rsidRDefault="00B7782D" w:rsidP="000C348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стимулирует сенсорное развитие и познавательные способности</w:t>
      </w:r>
      <w:r w:rsidR="00226378">
        <w:t>;</w:t>
      </w:r>
    </w:p>
    <w:p w:rsidR="00B7782D" w:rsidRDefault="00B7782D" w:rsidP="000C348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помогает детям выражать себя через творчество и игру.</w:t>
      </w:r>
    </w:p>
    <w:p w:rsidR="00B7782D" w:rsidRDefault="00B7782D" w:rsidP="000C348B">
      <w:pPr>
        <w:spacing w:after="0" w:line="360" w:lineRule="auto"/>
        <w:ind w:firstLine="709"/>
        <w:jc w:val="both"/>
      </w:pPr>
    </w:p>
    <w:p w:rsidR="00B7782D" w:rsidRDefault="00B7782D" w:rsidP="000C348B">
      <w:pPr>
        <w:spacing w:after="0" w:line="360" w:lineRule="auto"/>
        <w:ind w:firstLine="709"/>
        <w:jc w:val="both"/>
      </w:pPr>
      <w:r>
        <w:t>Как родители могут развивать мелкую моторику своего ребенка</w:t>
      </w:r>
      <w:r w:rsidR="00D02BCB">
        <w:t>?</w:t>
      </w:r>
    </w:p>
    <w:p w:rsidR="00B7782D" w:rsidRDefault="00B7782D" w:rsidP="000C348B">
      <w:pPr>
        <w:spacing w:after="0" w:line="360" w:lineRule="auto"/>
        <w:ind w:firstLine="709"/>
        <w:jc w:val="both"/>
      </w:pP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Играйте с ребенком в пальчиковые игры и песенки, такие как "Сорока-ворона" и "Ладушки".</w:t>
      </w: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Предлагайте ребенку лепить из пластилина, глины или теста для лепки. Также поощряйте его рисовать карандашами, фломастерами и красками.</w:t>
      </w:r>
    </w:p>
    <w:p w:rsidR="00B7782D" w:rsidRDefault="007A0856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5057AF">
            <wp:simplePos x="0" y="0"/>
            <wp:positionH relativeFrom="margin">
              <wp:posOffset>3855720</wp:posOffset>
            </wp:positionH>
            <wp:positionV relativeFrom="paragraph">
              <wp:posOffset>121285</wp:posOffset>
            </wp:positionV>
            <wp:extent cx="2188210" cy="2113280"/>
            <wp:effectExtent l="0" t="0" r="2540" b="1270"/>
            <wp:wrapTight wrapText="bothSides">
              <wp:wrapPolygon edited="0">
                <wp:start x="0" y="0"/>
                <wp:lineTo x="0" y="21418"/>
                <wp:lineTo x="21437" y="21418"/>
                <wp:lineTo x="214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82D">
        <w:t>Предоставляйте ребенку различные конструкторы, такие как блоки, кубики и мозаика.</w:t>
      </w:r>
    </w:p>
    <w:p w:rsidR="00B7782D" w:rsidRDefault="00D02BCB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Давайте</w:t>
      </w:r>
      <w:r w:rsidR="00B7782D">
        <w:t xml:space="preserve"> ребенку сортировать мелкие предметы, такие как бусинки, пуговицы и фасоль. Также можно предложить ему пересыпать песок или крупу из одной емкости в другую.</w:t>
      </w: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lastRenderedPageBreak/>
        <w:t>Поощряйте ребенка самостоятельно застегивать и расстегивать пуговицы, молнии и липучки.</w:t>
      </w: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Дайте ребенку прищепки и предложите ему прикреплять их к различным предметам.</w:t>
      </w: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Предложите ребенку нанизывать бусинки на нитку или леску.</w:t>
      </w: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Используйте пинцет, чтобы развивать точность движений пальцев. Попросите ребенка поднимат</w:t>
      </w:r>
      <w:bookmarkStart w:id="0" w:name="_GoBack"/>
      <w:bookmarkEnd w:id="0"/>
      <w:r>
        <w:t>ь и перемещать мелкие предметы с помощью пинцета.</w:t>
      </w:r>
    </w:p>
    <w:p w:rsidR="00B7782D" w:rsidRDefault="00B7782D" w:rsidP="00467DB2">
      <w:pPr>
        <w:pStyle w:val="a3"/>
        <w:numPr>
          <w:ilvl w:val="0"/>
          <w:numId w:val="4"/>
        </w:numPr>
        <w:spacing w:after="0" w:line="360" w:lineRule="auto"/>
        <w:ind w:left="0" w:firstLine="141"/>
        <w:jc w:val="both"/>
      </w:pPr>
      <w:r>
        <w:t>Под наблюдением взрослого учите ребенка пользоваться ножницами. Начните с простых разрезов по прямой линии и постепенно переходите к более сложным формам.</w:t>
      </w:r>
    </w:p>
    <w:p w:rsidR="00B7782D" w:rsidRDefault="00B7782D" w:rsidP="000C348B">
      <w:pPr>
        <w:spacing w:after="0" w:line="360" w:lineRule="auto"/>
        <w:ind w:firstLine="709"/>
        <w:jc w:val="both"/>
      </w:pPr>
    </w:p>
    <w:p w:rsidR="00B7782D" w:rsidRPr="007A0856" w:rsidRDefault="00B7782D" w:rsidP="007A0856">
      <w:pPr>
        <w:spacing w:after="0" w:line="360" w:lineRule="auto"/>
        <w:ind w:firstLine="709"/>
        <w:jc w:val="center"/>
        <w:rPr>
          <w:b/>
          <w:bCs/>
        </w:rPr>
      </w:pPr>
      <w:r w:rsidRPr="007A0856">
        <w:rPr>
          <w:b/>
          <w:bCs/>
        </w:rPr>
        <w:t>Игры для развития мелкой моторики у дошкольников:</w:t>
      </w:r>
    </w:p>
    <w:p w:rsidR="00B7782D" w:rsidRDefault="00776125" w:rsidP="000C348B">
      <w:pPr>
        <w:spacing w:after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707E08" wp14:editId="069FEA80">
            <wp:simplePos x="0" y="0"/>
            <wp:positionH relativeFrom="margin">
              <wp:posOffset>349623</wp:posOffset>
            </wp:positionH>
            <wp:positionV relativeFrom="paragraph">
              <wp:posOffset>248957</wp:posOffset>
            </wp:positionV>
            <wp:extent cx="2058670" cy="1882140"/>
            <wp:effectExtent l="0" t="0" r="0" b="3810"/>
            <wp:wrapTight wrapText="bothSides">
              <wp:wrapPolygon edited="0">
                <wp:start x="0" y="0"/>
                <wp:lineTo x="0" y="21425"/>
                <wp:lineTo x="21387" y="21425"/>
                <wp:lineTo x="2138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2"/>
                    <a:stretch/>
                  </pic:blipFill>
                  <pic:spPr bwMode="auto">
                    <a:xfrm>
                      <a:off x="0" y="0"/>
                      <a:ext cx="2058670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BC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</w:t>
      </w:r>
      <w:proofErr w:type="spellStart"/>
      <w:r w:rsidRPr="007A0856">
        <w:rPr>
          <w:b/>
          <w:bCs/>
        </w:rPr>
        <w:t>Бусиночная</w:t>
      </w:r>
      <w:proofErr w:type="spellEnd"/>
      <w:r w:rsidRPr="007A0856">
        <w:rPr>
          <w:b/>
          <w:bCs/>
        </w:rPr>
        <w:t xml:space="preserve"> дорожка"</w:t>
      </w:r>
      <w:r w:rsidR="00D02BC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 Начертите на бумаге извилистую дорожку. Дайте ребенку бусинки и попросите его нанизывать их на нитку, следуя дорожке.</w:t>
      </w:r>
    </w:p>
    <w:p w:rsidR="00D02BCB" w:rsidRDefault="00D02BCB" w:rsidP="000C348B">
      <w:pPr>
        <w:spacing w:after="0" w:line="360" w:lineRule="auto"/>
        <w:ind w:firstLine="709"/>
        <w:jc w:val="both"/>
      </w:pPr>
    </w:p>
    <w:p w:rsidR="000C348B" w:rsidRDefault="000C348B" w:rsidP="000C348B">
      <w:pPr>
        <w:spacing w:after="0" w:line="360" w:lineRule="auto"/>
        <w:ind w:firstLine="709"/>
        <w:jc w:val="both"/>
      </w:pP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"Игры с прищепками"</w:t>
      </w:r>
      <w:r w:rsidR="000C348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 Прикрепите прищепки к краю картонной коробки. Дайте ребенку мелкие предметы (например, пуговицы, бусинки, ватные шарики) и попросите его использовать прищепки, чтобы переместить предметы в коробку.</w:t>
      </w:r>
    </w:p>
    <w:p w:rsidR="000C348B" w:rsidRDefault="000C348B" w:rsidP="000C348B">
      <w:pPr>
        <w:spacing w:after="0" w:line="360" w:lineRule="auto"/>
        <w:ind w:firstLine="709"/>
        <w:jc w:val="both"/>
      </w:pP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"Лепка из пластилина"</w:t>
      </w:r>
      <w:r w:rsidR="000C348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>Дайте ребенку пластилин и попросите его лепить простые формы (например, мячики, змейки, животных). Поощряйте его использовать разные приемы лепки, такие как раскатывание, сплющивание и вытягивание.</w:t>
      </w: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lastRenderedPageBreak/>
        <w:t>"Игры с водой"</w:t>
      </w:r>
      <w:r w:rsidR="000C348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 Наполните таз или ванну водой. Дайте ребенку губки, пипетки, мерные стаканчики и другие предметы для игр с водой. Попросите его переливать воду, нажимать на губки и исследовать, как вода течет и движется.</w:t>
      </w:r>
    </w:p>
    <w:p w:rsidR="000C348B" w:rsidRDefault="007A0856" w:rsidP="000C348B">
      <w:pPr>
        <w:spacing w:after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8CE701">
            <wp:simplePos x="0" y="0"/>
            <wp:positionH relativeFrom="margin">
              <wp:posOffset>2781283</wp:posOffset>
            </wp:positionH>
            <wp:positionV relativeFrom="paragraph">
              <wp:posOffset>12700</wp:posOffset>
            </wp:positionV>
            <wp:extent cx="3315335" cy="3383280"/>
            <wp:effectExtent l="0" t="0" r="0" b="7620"/>
            <wp:wrapTight wrapText="bothSides">
              <wp:wrapPolygon edited="0">
                <wp:start x="0" y="0"/>
                <wp:lineTo x="0" y="21527"/>
                <wp:lineTo x="21472" y="21527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856" w:rsidRPr="007A0856" w:rsidRDefault="007A0856" w:rsidP="007A0856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"Рисование пальцами".</w:t>
      </w:r>
    </w:p>
    <w:p w:rsidR="007A0856" w:rsidRDefault="007A0856" w:rsidP="007A0856">
      <w:pPr>
        <w:spacing w:after="0" w:line="360" w:lineRule="auto"/>
        <w:ind w:firstLine="709"/>
        <w:jc w:val="both"/>
      </w:pPr>
      <w:r>
        <w:t xml:space="preserve"> Налейте немного краски на бумагу и дайте ребенку пальцы или ватные палочки. Попросите его рисовать буквы, цифры или простые фигуры пальцами.</w:t>
      </w:r>
    </w:p>
    <w:p w:rsidR="007A0856" w:rsidRDefault="007A0856" w:rsidP="000C348B">
      <w:pPr>
        <w:spacing w:after="0" w:line="360" w:lineRule="auto"/>
        <w:ind w:firstLine="709"/>
        <w:jc w:val="both"/>
      </w:pP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"Сортировка по цвету"</w:t>
      </w:r>
      <w:r w:rsidR="000C348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 Соберите разноцветные предметы (например, помпоны, пуговицы, блоки). Попросите ребенка отсортировать предметы по цвету, используя миски или контейнеры.</w:t>
      </w:r>
    </w:p>
    <w:p w:rsidR="000C348B" w:rsidRDefault="000C348B" w:rsidP="000C348B">
      <w:pPr>
        <w:spacing w:after="0" w:line="360" w:lineRule="auto"/>
        <w:ind w:firstLine="709"/>
        <w:jc w:val="both"/>
      </w:pP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"Вышивание для малышей"</w:t>
      </w:r>
      <w:r w:rsidR="000C348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 Проделайте отверстия в картоне или пенопласте с помощью дырокола. Дайте ребенку толстую нить или пряжу и попросите его "вышивать", продевая нить через отверстия.</w:t>
      </w:r>
    </w:p>
    <w:p w:rsidR="000C348B" w:rsidRDefault="000C348B" w:rsidP="000C348B">
      <w:pPr>
        <w:spacing w:after="0" w:line="360" w:lineRule="auto"/>
        <w:ind w:firstLine="709"/>
        <w:jc w:val="both"/>
      </w:pP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t>"Игры с песком"</w:t>
      </w:r>
      <w:r w:rsidR="000C348B" w:rsidRPr="007A0856">
        <w:rPr>
          <w:b/>
          <w:bCs/>
        </w:rPr>
        <w:t>.</w:t>
      </w:r>
    </w:p>
    <w:p w:rsidR="00B7782D" w:rsidRDefault="00B7782D" w:rsidP="000C348B">
      <w:pPr>
        <w:spacing w:after="0" w:line="360" w:lineRule="auto"/>
        <w:ind w:firstLine="709"/>
        <w:jc w:val="both"/>
      </w:pPr>
      <w:r>
        <w:t xml:space="preserve"> Наполните поднос или коробку песком. Дайте ребенку небольшие лопатки, формочки для песка и другие игрушки. Попросите его копать, строить и исследовать различные текстуры песка.</w:t>
      </w:r>
    </w:p>
    <w:p w:rsidR="007A0856" w:rsidRDefault="007A0856" w:rsidP="000C348B">
      <w:pPr>
        <w:spacing w:after="0" w:line="360" w:lineRule="auto"/>
        <w:ind w:firstLine="709"/>
        <w:jc w:val="both"/>
      </w:pPr>
    </w:p>
    <w:p w:rsidR="007A0856" w:rsidRDefault="007A0856" w:rsidP="000C348B">
      <w:pPr>
        <w:spacing w:after="0" w:line="360" w:lineRule="auto"/>
        <w:ind w:firstLine="709"/>
        <w:jc w:val="both"/>
      </w:pPr>
    </w:p>
    <w:p w:rsidR="007A0856" w:rsidRDefault="007A0856" w:rsidP="000C348B">
      <w:pPr>
        <w:spacing w:after="0" w:line="360" w:lineRule="auto"/>
        <w:ind w:firstLine="709"/>
        <w:jc w:val="both"/>
      </w:pPr>
    </w:p>
    <w:p w:rsidR="000C348B" w:rsidRPr="007A0856" w:rsidRDefault="00B7782D" w:rsidP="000C348B">
      <w:pPr>
        <w:spacing w:after="0" w:line="360" w:lineRule="auto"/>
        <w:ind w:firstLine="709"/>
        <w:jc w:val="both"/>
        <w:rPr>
          <w:b/>
          <w:bCs/>
        </w:rPr>
      </w:pPr>
      <w:r w:rsidRPr="007A0856">
        <w:rPr>
          <w:b/>
          <w:bCs/>
        </w:rPr>
        <w:lastRenderedPageBreak/>
        <w:t>"Нанизывание колец"</w:t>
      </w:r>
      <w:r w:rsidR="000C348B" w:rsidRPr="007A0856">
        <w:rPr>
          <w:b/>
          <w:bCs/>
        </w:rPr>
        <w:t>.</w:t>
      </w:r>
    </w:p>
    <w:p w:rsidR="00776125" w:rsidRDefault="00B7782D" w:rsidP="000C348B">
      <w:pPr>
        <w:spacing w:after="0" w:line="360" w:lineRule="auto"/>
        <w:ind w:firstLine="709"/>
        <w:jc w:val="both"/>
        <w:rPr>
          <w:noProof/>
        </w:rPr>
      </w:pPr>
      <w:r>
        <w:t xml:space="preserve"> Сделайте из картона или пластиковых бутылок кольца разного размера. Дайте ребенку стержень или палку и попросите его нанизывать кольца на стержень в порядке убывания или возрастания размера.</w:t>
      </w:r>
      <w:r w:rsidR="00776125" w:rsidRPr="00776125">
        <w:rPr>
          <w:noProof/>
        </w:rPr>
        <w:t xml:space="preserve"> </w:t>
      </w:r>
    </w:p>
    <w:p w:rsidR="00776125" w:rsidRDefault="00776125" w:rsidP="00776125">
      <w:pPr>
        <w:spacing w:after="0" w:line="360" w:lineRule="auto"/>
        <w:ind w:firstLine="709"/>
        <w:jc w:val="both"/>
      </w:pPr>
    </w:p>
    <w:p w:rsidR="00776125" w:rsidRPr="007A0856" w:rsidRDefault="007A0856" w:rsidP="00776125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AF6546">
            <wp:simplePos x="0" y="0"/>
            <wp:positionH relativeFrom="margin">
              <wp:align>left</wp:align>
            </wp:positionH>
            <wp:positionV relativeFrom="paragraph">
              <wp:posOffset>9121</wp:posOffset>
            </wp:positionV>
            <wp:extent cx="2702560" cy="2689860"/>
            <wp:effectExtent l="0" t="0" r="2540" b="0"/>
            <wp:wrapTight wrapText="bothSides">
              <wp:wrapPolygon edited="0">
                <wp:start x="0" y="0"/>
                <wp:lineTo x="0" y="21416"/>
                <wp:lineTo x="21468" y="21416"/>
                <wp:lineTo x="214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125" w:rsidRPr="007A0856">
        <w:rPr>
          <w:b/>
          <w:bCs/>
        </w:rPr>
        <w:t>"Мозаика из макарон".</w:t>
      </w:r>
    </w:p>
    <w:p w:rsidR="00776125" w:rsidRDefault="00776125" w:rsidP="00776125">
      <w:pPr>
        <w:spacing w:after="0" w:line="360" w:lineRule="auto"/>
        <w:ind w:firstLine="709"/>
        <w:jc w:val="both"/>
      </w:pPr>
      <w:r>
        <w:t>Нарисуйте на картоне простые фигуры или буквы. Дайте ребенку макароны разных форм и цветов и попросите его заполнить фигуры макаронами в соответствии с рисунком.</w:t>
      </w:r>
    </w:p>
    <w:p w:rsidR="00F12C76" w:rsidRDefault="00F12C76" w:rsidP="000C348B">
      <w:pPr>
        <w:spacing w:after="0" w:line="36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5CA2"/>
    <w:multiLevelType w:val="hybridMultilevel"/>
    <w:tmpl w:val="F67CA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EC3C07"/>
    <w:multiLevelType w:val="hybridMultilevel"/>
    <w:tmpl w:val="0D5AA0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084F21"/>
    <w:multiLevelType w:val="hybridMultilevel"/>
    <w:tmpl w:val="C1E2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CF24A7"/>
    <w:multiLevelType w:val="hybridMultilevel"/>
    <w:tmpl w:val="B11ADE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2D"/>
    <w:rsid w:val="000C348B"/>
    <w:rsid w:val="00226378"/>
    <w:rsid w:val="00467DB2"/>
    <w:rsid w:val="006C0B77"/>
    <w:rsid w:val="00776125"/>
    <w:rsid w:val="007A0856"/>
    <w:rsid w:val="008242FF"/>
    <w:rsid w:val="00870751"/>
    <w:rsid w:val="00922C48"/>
    <w:rsid w:val="009C284A"/>
    <w:rsid w:val="00B7782D"/>
    <w:rsid w:val="00B915B7"/>
    <w:rsid w:val="00D02BCB"/>
    <w:rsid w:val="00DD38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F5A"/>
  <w15:chartTrackingRefBased/>
  <w15:docId w15:val="{8D7892BB-BFA7-4E68-B347-0055C4A7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2024-12-19T04:30:00Z</dcterms:created>
  <dcterms:modified xsi:type="dcterms:W3CDTF">2024-12-19T05:00:00Z</dcterms:modified>
</cp:coreProperties>
</file>